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049F7" w14:textId="77777777" w:rsidR="00271141" w:rsidRPr="004E1346" w:rsidRDefault="00271141" w:rsidP="00271141">
      <w:pPr>
        <w:pStyle w:val="ConsPlusNormal"/>
        <w:ind w:firstLine="540"/>
        <w:jc w:val="both"/>
        <w:rPr>
          <w:sz w:val="24"/>
          <w:szCs w:val="24"/>
        </w:rPr>
      </w:pPr>
    </w:p>
    <w:p w14:paraId="21C0099B" w14:textId="0E6929E1" w:rsidR="003F7E22" w:rsidRPr="00015169" w:rsidRDefault="003F7E22" w:rsidP="00015169">
      <w:pPr>
        <w:tabs>
          <w:tab w:val="left" w:pos="3210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F7E22">
        <w:rPr>
          <w:rFonts w:ascii="Times New Roman" w:hAnsi="Times New Roman" w:cs="Times New Roman"/>
          <w:b/>
          <w:bCs/>
          <w:sz w:val="32"/>
          <w:szCs w:val="32"/>
        </w:rPr>
        <w:t>Информация о деятельности Благотворительного Фонда «Жизнь без границ» в 20</w:t>
      </w:r>
      <w:r w:rsidR="00F16CC8">
        <w:rPr>
          <w:rFonts w:ascii="Times New Roman" w:hAnsi="Times New Roman" w:cs="Times New Roman"/>
          <w:b/>
          <w:bCs/>
          <w:sz w:val="32"/>
          <w:szCs w:val="32"/>
        </w:rPr>
        <w:t>19</w:t>
      </w:r>
      <w:r w:rsidRPr="003F7E22">
        <w:rPr>
          <w:rFonts w:ascii="Times New Roman" w:hAnsi="Times New Roman" w:cs="Times New Roman"/>
          <w:b/>
          <w:bCs/>
          <w:sz w:val="32"/>
          <w:szCs w:val="32"/>
        </w:rPr>
        <w:t xml:space="preserve"> году</w:t>
      </w:r>
    </w:p>
    <w:p w14:paraId="5E82D18F" w14:textId="052619FF" w:rsidR="003F7E22" w:rsidRPr="003F7E22" w:rsidRDefault="003F7E22" w:rsidP="003F7E22">
      <w:pPr>
        <w:tabs>
          <w:tab w:val="left" w:pos="32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F7E22">
        <w:rPr>
          <w:rFonts w:ascii="Times New Roman" w:hAnsi="Times New Roman" w:cs="Times New Roman"/>
          <w:sz w:val="24"/>
          <w:szCs w:val="24"/>
        </w:rPr>
        <w:t>Высший орган управления-Совет фонда, в который входят учредители:</w:t>
      </w:r>
    </w:p>
    <w:p w14:paraId="12A05D57" w14:textId="6DE3A921" w:rsidR="003F7E22" w:rsidRPr="003F7E22" w:rsidRDefault="003F7E22" w:rsidP="003F7E22">
      <w:pPr>
        <w:tabs>
          <w:tab w:val="left" w:pos="32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F7E22">
        <w:rPr>
          <w:rFonts w:ascii="Times New Roman" w:hAnsi="Times New Roman" w:cs="Times New Roman"/>
          <w:sz w:val="24"/>
          <w:szCs w:val="24"/>
        </w:rPr>
        <w:t>1. Ефимова Марина Александровна: гражданка Российской Федерации, дата рождения: 11.06.1981 г., место рождения: гор. Нижний Новгород; паспорт РФ серия: 22 04 348189, выдан 29.10.2004 г. У</w:t>
      </w:r>
      <w:r>
        <w:rPr>
          <w:rFonts w:ascii="Times New Roman" w:hAnsi="Times New Roman" w:cs="Times New Roman"/>
          <w:sz w:val="24"/>
          <w:szCs w:val="24"/>
        </w:rPr>
        <w:t>ВД</w:t>
      </w:r>
      <w:r w:rsidRPr="003F7E22">
        <w:rPr>
          <w:rFonts w:ascii="Times New Roman" w:hAnsi="Times New Roman" w:cs="Times New Roman"/>
          <w:sz w:val="24"/>
          <w:szCs w:val="24"/>
        </w:rPr>
        <w:t xml:space="preserve">  Советского района города Н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F7E22">
        <w:rPr>
          <w:rFonts w:ascii="Times New Roman" w:hAnsi="Times New Roman" w:cs="Times New Roman"/>
          <w:sz w:val="24"/>
          <w:szCs w:val="24"/>
        </w:rPr>
        <w:t xml:space="preserve"> Новгорода, код подразделения: 522-007; состоящая на регистрационном учете по месту жительства по адресу: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7E22">
        <w:rPr>
          <w:rFonts w:ascii="Times New Roman" w:hAnsi="Times New Roman" w:cs="Times New Roman"/>
          <w:sz w:val="24"/>
          <w:szCs w:val="24"/>
        </w:rPr>
        <w:t>603146, г. Нижний Новгород, ул. Саврасова, д. 24, кв. 55, ИНН: 526211337787; –учредитель</w:t>
      </w:r>
    </w:p>
    <w:p w14:paraId="175FE8C4" w14:textId="591BCC80" w:rsidR="00D06633" w:rsidRDefault="003F7E22" w:rsidP="00185567">
      <w:pPr>
        <w:tabs>
          <w:tab w:val="left" w:pos="3210"/>
        </w:tabs>
        <w:rPr>
          <w:rFonts w:ascii="Times New Roman" w:hAnsi="Times New Roman" w:cs="Times New Roman"/>
          <w:sz w:val="24"/>
          <w:szCs w:val="24"/>
        </w:rPr>
      </w:pPr>
      <w:r w:rsidRPr="003F7E22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3F7E22">
        <w:rPr>
          <w:rFonts w:ascii="Times New Roman" w:hAnsi="Times New Roman" w:cs="Times New Roman"/>
          <w:sz w:val="24"/>
          <w:szCs w:val="24"/>
        </w:rPr>
        <w:t>Куранова</w:t>
      </w:r>
      <w:proofErr w:type="spellEnd"/>
      <w:r w:rsidRPr="003F7E22">
        <w:rPr>
          <w:rFonts w:ascii="Times New Roman" w:hAnsi="Times New Roman" w:cs="Times New Roman"/>
          <w:sz w:val="24"/>
          <w:szCs w:val="24"/>
        </w:rPr>
        <w:t xml:space="preserve"> Татьяна Валентиновна: гражданка Российской Федерации, дата рождения: 27.04.1961 г., место рождения: гор. Горький; паспорт РФ серия: 22 </w:t>
      </w:r>
      <w:r>
        <w:rPr>
          <w:rFonts w:ascii="Times New Roman" w:hAnsi="Times New Roman" w:cs="Times New Roman"/>
          <w:sz w:val="24"/>
          <w:szCs w:val="24"/>
        </w:rPr>
        <w:t>16 617359</w:t>
      </w:r>
      <w:r w:rsidRPr="003F7E22">
        <w:rPr>
          <w:rFonts w:ascii="Times New Roman" w:hAnsi="Times New Roman" w:cs="Times New Roman"/>
          <w:sz w:val="24"/>
          <w:szCs w:val="24"/>
        </w:rPr>
        <w:t xml:space="preserve">, выдан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3F7E2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3F7E22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3F7E22">
        <w:rPr>
          <w:rFonts w:ascii="Times New Roman" w:hAnsi="Times New Roman" w:cs="Times New Roman"/>
          <w:sz w:val="24"/>
          <w:szCs w:val="24"/>
        </w:rPr>
        <w:t xml:space="preserve"> г. У</w:t>
      </w:r>
      <w:r>
        <w:rPr>
          <w:rFonts w:ascii="Times New Roman" w:hAnsi="Times New Roman" w:cs="Times New Roman"/>
          <w:sz w:val="24"/>
          <w:szCs w:val="24"/>
        </w:rPr>
        <w:t>ФМС по Нижегородской области</w:t>
      </w:r>
      <w:r w:rsidR="00A142B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код </w:t>
      </w:r>
      <w:r w:rsidRPr="003F7E22">
        <w:rPr>
          <w:rFonts w:ascii="Times New Roman" w:hAnsi="Times New Roman" w:cs="Times New Roman"/>
          <w:sz w:val="24"/>
          <w:szCs w:val="24"/>
        </w:rPr>
        <w:t>подразделения: 5</w:t>
      </w:r>
      <w:r>
        <w:rPr>
          <w:rFonts w:ascii="Times New Roman" w:hAnsi="Times New Roman" w:cs="Times New Roman"/>
          <w:sz w:val="24"/>
          <w:szCs w:val="24"/>
        </w:rPr>
        <w:t>20-064</w:t>
      </w:r>
      <w:r w:rsidRPr="003F7E22">
        <w:rPr>
          <w:rFonts w:ascii="Times New Roman" w:hAnsi="Times New Roman" w:cs="Times New Roman"/>
          <w:sz w:val="24"/>
          <w:szCs w:val="24"/>
        </w:rPr>
        <w:t>; состоящая на регистрационном учете по месту жительства по адресу:</w:t>
      </w:r>
      <w:r w:rsidR="00185567">
        <w:rPr>
          <w:rFonts w:ascii="Times New Roman" w:hAnsi="Times New Roman" w:cs="Times New Roman"/>
          <w:sz w:val="24"/>
          <w:szCs w:val="24"/>
        </w:rPr>
        <w:t xml:space="preserve"> </w:t>
      </w:r>
      <w:r w:rsidRPr="003F7E22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Москва,</w:t>
      </w:r>
      <w:r w:rsidR="001855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ул.Чертановская</w:t>
      </w:r>
      <w:r w:rsidR="00185567">
        <w:rPr>
          <w:rFonts w:ascii="Times New Roman" w:hAnsi="Times New Roman" w:cs="Times New Roman"/>
          <w:sz w:val="24"/>
          <w:szCs w:val="24"/>
        </w:rPr>
        <w:t xml:space="preserve">,д.58,кор.2,кв.417 </w:t>
      </w:r>
      <w:r w:rsidRPr="003F7E22">
        <w:rPr>
          <w:rFonts w:ascii="Times New Roman" w:hAnsi="Times New Roman" w:cs="Times New Roman"/>
          <w:sz w:val="24"/>
          <w:szCs w:val="24"/>
        </w:rPr>
        <w:t>, ИНН: 526011898538; –учредитель</w:t>
      </w:r>
    </w:p>
    <w:p w14:paraId="765075BF" w14:textId="3831809B" w:rsidR="000E4A4C" w:rsidRPr="000E4A4C" w:rsidRDefault="000E4A4C" w:rsidP="000E4A4C">
      <w:pPr>
        <w:tabs>
          <w:tab w:val="left" w:pos="3210"/>
        </w:tabs>
        <w:rPr>
          <w:rFonts w:ascii="Times New Roman" w:hAnsi="Times New Roman" w:cs="Times New Roman"/>
          <w:sz w:val="24"/>
          <w:szCs w:val="24"/>
        </w:rPr>
      </w:pPr>
      <w:r w:rsidRPr="000E4A4C">
        <w:rPr>
          <w:rFonts w:ascii="Times New Roman" w:hAnsi="Times New Roman" w:cs="Times New Roman"/>
          <w:b/>
          <w:bCs/>
          <w:sz w:val="24"/>
          <w:szCs w:val="24"/>
        </w:rPr>
        <w:t>Уставные цели:</w:t>
      </w:r>
      <w:r w:rsidRPr="000E4A4C">
        <w:rPr>
          <w:rFonts w:ascii="Times New Roman" w:hAnsi="Times New Roman" w:cs="Times New Roman"/>
          <w:sz w:val="24"/>
          <w:szCs w:val="24"/>
        </w:rPr>
        <w:t xml:space="preserve"> оказание помощи и поддержки детям и подросткам, находящимся на попечении государства (детские дома, СРЦН, коррекционные школы-интернаты</w:t>
      </w:r>
      <w:proofErr w:type="gramStart"/>
      <w:r w:rsidRPr="000E4A4C">
        <w:rPr>
          <w:rFonts w:ascii="Times New Roman" w:hAnsi="Times New Roman" w:cs="Times New Roman"/>
          <w:sz w:val="24"/>
          <w:szCs w:val="24"/>
        </w:rPr>
        <w:t>),детям</w:t>
      </w:r>
      <w:proofErr w:type="gramEnd"/>
      <w:r w:rsidRPr="000E4A4C">
        <w:rPr>
          <w:rFonts w:ascii="Times New Roman" w:hAnsi="Times New Roman" w:cs="Times New Roman"/>
          <w:sz w:val="24"/>
          <w:szCs w:val="24"/>
        </w:rPr>
        <w:t xml:space="preserve"> и молодым людям с инвалидностью, детям из малообеспеченных семей и групп риска.</w:t>
      </w:r>
    </w:p>
    <w:p w14:paraId="3D6BF266" w14:textId="2E5D33C0" w:rsidR="000E4A4C" w:rsidRPr="000E4A4C" w:rsidRDefault="000E4A4C" w:rsidP="000E4A4C">
      <w:pPr>
        <w:tabs>
          <w:tab w:val="left" w:pos="3210"/>
        </w:tabs>
        <w:rPr>
          <w:rFonts w:ascii="Times New Roman" w:hAnsi="Times New Roman" w:cs="Times New Roman"/>
          <w:sz w:val="24"/>
          <w:szCs w:val="24"/>
        </w:rPr>
      </w:pPr>
      <w:r w:rsidRPr="000E4A4C">
        <w:rPr>
          <w:rFonts w:ascii="Times New Roman" w:hAnsi="Times New Roman" w:cs="Times New Roman"/>
          <w:b/>
          <w:bCs/>
          <w:sz w:val="24"/>
          <w:szCs w:val="24"/>
        </w:rPr>
        <w:t>Задачи и направления деятельности:</w:t>
      </w:r>
      <w:r w:rsidRPr="000E4A4C">
        <w:rPr>
          <w:rFonts w:ascii="Times New Roman" w:hAnsi="Times New Roman" w:cs="Times New Roman"/>
          <w:sz w:val="24"/>
          <w:szCs w:val="24"/>
        </w:rPr>
        <w:t xml:space="preserve"> разработка и реализация мероприятий, направленных на содействие социальной, интеллектуальной, физической реабилитации и адаптации детей, пропаганда здорового образа жизни, улучшение морально-психологического состояния детей, повышение их культурного уровня, профориентационная работа с воспитанниками детских домов и школ-интернатов.</w:t>
      </w:r>
    </w:p>
    <w:p w14:paraId="1A2F26C1" w14:textId="53088B92" w:rsidR="000E4A4C" w:rsidRPr="000E4A4C" w:rsidRDefault="000E4A4C" w:rsidP="000E4A4C">
      <w:pPr>
        <w:tabs>
          <w:tab w:val="left" w:pos="321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0E4A4C">
        <w:rPr>
          <w:rFonts w:ascii="Times New Roman" w:hAnsi="Times New Roman" w:cs="Times New Roman"/>
          <w:b/>
          <w:bCs/>
          <w:sz w:val="24"/>
          <w:szCs w:val="24"/>
        </w:rPr>
        <w:t>Целевая аудитория:</w:t>
      </w:r>
    </w:p>
    <w:p w14:paraId="620E2793" w14:textId="09DF3A7B" w:rsidR="000E4A4C" w:rsidRPr="000E4A4C" w:rsidRDefault="000E4A4C" w:rsidP="000E4A4C">
      <w:pPr>
        <w:tabs>
          <w:tab w:val="left" w:pos="3210"/>
        </w:tabs>
        <w:rPr>
          <w:rFonts w:ascii="Times New Roman" w:hAnsi="Times New Roman" w:cs="Times New Roman"/>
          <w:sz w:val="24"/>
          <w:szCs w:val="24"/>
        </w:rPr>
      </w:pPr>
      <w:r w:rsidRPr="000E4A4C">
        <w:rPr>
          <w:rFonts w:ascii="Times New Roman" w:hAnsi="Times New Roman" w:cs="Times New Roman"/>
          <w:sz w:val="24"/>
          <w:szCs w:val="24"/>
        </w:rPr>
        <w:t>-Воспитанники и выпускники детских домов и школ-интернатов</w:t>
      </w:r>
    </w:p>
    <w:p w14:paraId="2DC76FEB" w14:textId="53D33D60" w:rsidR="000E4A4C" w:rsidRPr="000E4A4C" w:rsidRDefault="000E4A4C" w:rsidP="000E4A4C">
      <w:pPr>
        <w:tabs>
          <w:tab w:val="left" w:pos="3210"/>
        </w:tabs>
        <w:rPr>
          <w:rFonts w:ascii="Times New Roman" w:hAnsi="Times New Roman" w:cs="Times New Roman"/>
          <w:sz w:val="24"/>
          <w:szCs w:val="24"/>
        </w:rPr>
      </w:pPr>
      <w:r w:rsidRPr="000E4A4C">
        <w:rPr>
          <w:rFonts w:ascii="Times New Roman" w:hAnsi="Times New Roman" w:cs="Times New Roman"/>
          <w:sz w:val="24"/>
          <w:szCs w:val="24"/>
        </w:rPr>
        <w:t>- Подростки в социально-опасном положении и их родители</w:t>
      </w:r>
    </w:p>
    <w:p w14:paraId="1E40F5CA" w14:textId="69E66AA8" w:rsidR="000E4A4C" w:rsidRPr="000E4A4C" w:rsidRDefault="000E4A4C" w:rsidP="000E4A4C">
      <w:pPr>
        <w:tabs>
          <w:tab w:val="left" w:pos="3210"/>
        </w:tabs>
        <w:rPr>
          <w:rFonts w:ascii="Times New Roman" w:hAnsi="Times New Roman" w:cs="Times New Roman"/>
          <w:sz w:val="24"/>
          <w:szCs w:val="24"/>
        </w:rPr>
      </w:pPr>
      <w:r w:rsidRPr="000E4A4C">
        <w:rPr>
          <w:rFonts w:ascii="Times New Roman" w:hAnsi="Times New Roman" w:cs="Times New Roman"/>
          <w:sz w:val="24"/>
          <w:szCs w:val="24"/>
        </w:rPr>
        <w:t>-Специалисты детских домов</w:t>
      </w:r>
    </w:p>
    <w:p w14:paraId="5FD68C6A" w14:textId="4796A69E" w:rsidR="000E4A4C" w:rsidRPr="000E4A4C" w:rsidRDefault="000E4A4C" w:rsidP="000E4A4C">
      <w:pPr>
        <w:tabs>
          <w:tab w:val="left" w:pos="3210"/>
        </w:tabs>
        <w:rPr>
          <w:rFonts w:ascii="Times New Roman" w:hAnsi="Times New Roman" w:cs="Times New Roman"/>
          <w:sz w:val="24"/>
          <w:szCs w:val="24"/>
        </w:rPr>
      </w:pPr>
      <w:r w:rsidRPr="000E4A4C">
        <w:rPr>
          <w:rFonts w:ascii="Times New Roman" w:hAnsi="Times New Roman" w:cs="Times New Roman"/>
          <w:sz w:val="24"/>
          <w:szCs w:val="24"/>
        </w:rPr>
        <w:t>-Учителя, психологи и социальные педагоги общеобразовательных школ</w:t>
      </w:r>
    </w:p>
    <w:p w14:paraId="2AA5DD8F" w14:textId="489711E9" w:rsidR="000E4A4C" w:rsidRDefault="000E4A4C" w:rsidP="000E4A4C">
      <w:pPr>
        <w:tabs>
          <w:tab w:val="left" w:pos="3210"/>
        </w:tabs>
        <w:rPr>
          <w:rFonts w:ascii="Times New Roman" w:hAnsi="Times New Roman" w:cs="Times New Roman"/>
          <w:sz w:val="24"/>
          <w:szCs w:val="24"/>
        </w:rPr>
      </w:pPr>
      <w:r w:rsidRPr="000E4A4C">
        <w:rPr>
          <w:rFonts w:ascii="Times New Roman" w:hAnsi="Times New Roman" w:cs="Times New Roman"/>
          <w:sz w:val="24"/>
          <w:szCs w:val="24"/>
        </w:rPr>
        <w:t>-Специалисты системы профилактики</w:t>
      </w:r>
    </w:p>
    <w:p w14:paraId="2DB29023" w14:textId="77777777" w:rsidR="003D2A1A" w:rsidRDefault="003D2A1A" w:rsidP="00185567">
      <w:pPr>
        <w:tabs>
          <w:tab w:val="left" w:pos="321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1AEB076" w14:textId="77777777" w:rsidR="003D2A1A" w:rsidRDefault="003D2A1A" w:rsidP="00185567">
      <w:pPr>
        <w:tabs>
          <w:tab w:val="left" w:pos="321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8A9DC5D" w14:textId="77777777" w:rsidR="003D2A1A" w:rsidRDefault="003D2A1A" w:rsidP="00185567">
      <w:pPr>
        <w:tabs>
          <w:tab w:val="left" w:pos="321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6322742" w14:textId="65B48046" w:rsidR="003F7E22" w:rsidRPr="00EF4AF7" w:rsidRDefault="00185567" w:rsidP="00185567">
      <w:pPr>
        <w:tabs>
          <w:tab w:val="left" w:pos="321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4AF7">
        <w:rPr>
          <w:rFonts w:ascii="Times New Roman" w:hAnsi="Times New Roman" w:cs="Times New Roman"/>
          <w:b/>
          <w:bCs/>
          <w:sz w:val="24"/>
          <w:szCs w:val="24"/>
        </w:rPr>
        <w:lastRenderedPageBreak/>
        <w:t>В 20</w:t>
      </w:r>
      <w:r w:rsidR="00F16CC8"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Pr="00EF4AF7">
        <w:rPr>
          <w:rFonts w:ascii="Times New Roman" w:hAnsi="Times New Roman" w:cs="Times New Roman"/>
          <w:b/>
          <w:bCs/>
          <w:sz w:val="24"/>
          <w:szCs w:val="24"/>
        </w:rPr>
        <w:t xml:space="preserve"> году благотворительным фондом </w:t>
      </w:r>
      <w:proofErr w:type="gramStart"/>
      <w:r w:rsidRPr="00EF4AF7">
        <w:rPr>
          <w:rFonts w:ascii="Times New Roman" w:hAnsi="Times New Roman" w:cs="Times New Roman"/>
          <w:b/>
          <w:bCs/>
          <w:sz w:val="24"/>
          <w:szCs w:val="24"/>
        </w:rPr>
        <w:t>были  реализованы</w:t>
      </w:r>
      <w:proofErr w:type="gramEnd"/>
      <w:r w:rsidRPr="00EF4AF7">
        <w:rPr>
          <w:rFonts w:ascii="Times New Roman" w:hAnsi="Times New Roman" w:cs="Times New Roman"/>
          <w:b/>
          <w:bCs/>
          <w:sz w:val="24"/>
          <w:szCs w:val="24"/>
        </w:rPr>
        <w:t xml:space="preserve"> следующие проекты:</w:t>
      </w:r>
    </w:p>
    <w:p w14:paraId="19ED36BD" w14:textId="3690D07F" w:rsidR="00EF4AF7" w:rsidRPr="000E4A4C" w:rsidRDefault="00185567" w:rsidP="000E4A4C">
      <w:pPr>
        <w:pStyle w:val="ae"/>
        <w:numPr>
          <w:ilvl w:val="0"/>
          <w:numId w:val="1"/>
        </w:numPr>
        <w:tabs>
          <w:tab w:val="left" w:pos="321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0E4A4C">
        <w:rPr>
          <w:rFonts w:ascii="Times New Roman" w:hAnsi="Times New Roman" w:cs="Times New Roman"/>
          <w:b/>
          <w:bCs/>
          <w:sz w:val="24"/>
          <w:szCs w:val="24"/>
        </w:rPr>
        <w:t>проект Ресурсный центр "Академия наставничества в Нижегородской области</w:t>
      </w:r>
      <w:r w:rsidR="00EF4AF7" w:rsidRPr="000E4A4C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AF43C6" w:rsidRPr="000E4A4C">
        <w:rPr>
          <w:rFonts w:ascii="Times New Roman" w:hAnsi="Times New Roman" w:cs="Times New Roman"/>
          <w:b/>
          <w:bCs/>
          <w:sz w:val="24"/>
          <w:szCs w:val="24"/>
        </w:rPr>
        <w:t xml:space="preserve"> (2019-2020</w:t>
      </w:r>
      <w:r w:rsidR="00341EDB" w:rsidRPr="000E4A4C"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="00AF43C6" w:rsidRPr="000E4A4C">
        <w:rPr>
          <w:rFonts w:ascii="Times New Roman" w:hAnsi="Times New Roman" w:cs="Times New Roman"/>
          <w:b/>
          <w:bCs/>
          <w:sz w:val="24"/>
          <w:szCs w:val="24"/>
        </w:rPr>
        <w:t>г.)</w:t>
      </w:r>
    </w:p>
    <w:p w14:paraId="28CB7596" w14:textId="4ADA5595" w:rsidR="001045CF" w:rsidRPr="001045CF" w:rsidRDefault="00AF43C6" w:rsidP="001045CF">
      <w:pPr>
        <w:tabs>
          <w:tab w:val="left" w:pos="32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1045CF" w:rsidRPr="001045CF">
        <w:rPr>
          <w:rFonts w:ascii="Times New Roman" w:hAnsi="Times New Roman" w:cs="Times New Roman"/>
          <w:sz w:val="24"/>
          <w:szCs w:val="24"/>
        </w:rPr>
        <w:t>был реализован при поддержке фонда Президентских грантов на развитие гражданского общества.</w:t>
      </w:r>
    </w:p>
    <w:p w14:paraId="2A6DD1EB" w14:textId="77777777" w:rsidR="00015169" w:rsidRDefault="001045CF" w:rsidP="001045CF">
      <w:pPr>
        <w:tabs>
          <w:tab w:val="left" w:pos="3210"/>
        </w:tabs>
        <w:rPr>
          <w:rFonts w:ascii="Times New Roman" w:hAnsi="Times New Roman" w:cs="Times New Roman"/>
          <w:sz w:val="24"/>
          <w:szCs w:val="24"/>
        </w:rPr>
      </w:pPr>
      <w:r w:rsidRPr="001045CF">
        <w:rPr>
          <w:rFonts w:ascii="Times New Roman" w:hAnsi="Times New Roman" w:cs="Times New Roman"/>
          <w:sz w:val="24"/>
          <w:szCs w:val="24"/>
        </w:rPr>
        <w:t xml:space="preserve">Цель </w:t>
      </w:r>
      <w:proofErr w:type="gramStart"/>
      <w:r w:rsidRPr="001045CF">
        <w:rPr>
          <w:rFonts w:ascii="Times New Roman" w:hAnsi="Times New Roman" w:cs="Times New Roman"/>
          <w:sz w:val="24"/>
          <w:szCs w:val="24"/>
        </w:rPr>
        <w:t>проекта :</w:t>
      </w:r>
      <w:proofErr w:type="gramEnd"/>
      <w:r w:rsidRPr="001045CF">
        <w:rPr>
          <w:rFonts w:ascii="Times New Roman" w:hAnsi="Times New Roman" w:cs="Times New Roman"/>
          <w:sz w:val="24"/>
          <w:szCs w:val="24"/>
        </w:rPr>
        <w:t xml:space="preserve"> Создание условий для повышения эффективности наставничества г. Нижнем Новгороде и Нижегородской области на основе выявления, анализа, обобщения и тиражирования успешных практик наставничества в отношении детей в трудной жизненной ситуации за счет комплексного сопровождения и ресурсной поддержки специалистам организаций и учреждений профилактики, оказывающим помощь детям в трудной жизненной ситуации.</w:t>
      </w:r>
    </w:p>
    <w:p w14:paraId="7CBFEAB7" w14:textId="389AEC73" w:rsidR="001045CF" w:rsidRPr="001045CF" w:rsidRDefault="00A142BD" w:rsidP="001045CF">
      <w:pPr>
        <w:tabs>
          <w:tab w:val="left" w:pos="32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работы </w:t>
      </w:r>
      <w:r w:rsidR="001045CF" w:rsidRPr="001045CF">
        <w:rPr>
          <w:rFonts w:ascii="Times New Roman" w:hAnsi="Times New Roman" w:cs="Times New Roman"/>
          <w:sz w:val="24"/>
          <w:szCs w:val="24"/>
        </w:rPr>
        <w:t xml:space="preserve">Ресурсного центра </w:t>
      </w:r>
      <w:proofErr w:type="gramStart"/>
      <w:r w:rsidR="001045CF" w:rsidRPr="001045CF">
        <w:rPr>
          <w:rFonts w:ascii="Times New Roman" w:hAnsi="Times New Roman" w:cs="Times New Roman"/>
          <w:sz w:val="24"/>
          <w:szCs w:val="24"/>
        </w:rPr>
        <w:t>наставничества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699C7114" w14:textId="77777777" w:rsidR="001045CF" w:rsidRPr="001045CF" w:rsidRDefault="001045CF" w:rsidP="001045CF">
      <w:pPr>
        <w:tabs>
          <w:tab w:val="left" w:pos="3210"/>
        </w:tabs>
        <w:rPr>
          <w:rFonts w:ascii="Times New Roman" w:hAnsi="Times New Roman" w:cs="Times New Roman"/>
          <w:sz w:val="24"/>
          <w:szCs w:val="24"/>
        </w:rPr>
      </w:pPr>
      <w:r w:rsidRPr="001045CF">
        <w:rPr>
          <w:rFonts w:ascii="Times New Roman" w:hAnsi="Times New Roman" w:cs="Times New Roman"/>
          <w:sz w:val="24"/>
          <w:szCs w:val="24"/>
        </w:rPr>
        <w:t xml:space="preserve">-Собраны, проанализированы, систематизированы и распространены лучшие практики наставничества, реализуемые в регионе. В декабре 2019 г. был проведен Региональный конкурс лучших наставнических практик «Человеку нужен человек!» Заявки на конкурс были поданы в 4 </w:t>
      </w:r>
      <w:proofErr w:type="gramStart"/>
      <w:r w:rsidRPr="001045CF">
        <w:rPr>
          <w:rFonts w:ascii="Times New Roman" w:hAnsi="Times New Roman" w:cs="Times New Roman"/>
          <w:sz w:val="24"/>
          <w:szCs w:val="24"/>
        </w:rPr>
        <w:t>номинациях ,всего</w:t>
      </w:r>
      <w:proofErr w:type="gramEnd"/>
      <w:r w:rsidRPr="001045CF">
        <w:rPr>
          <w:rFonts w:ascii="Times New Roman" w:hAnsi="Times New Roman" w:cs="Times New Roman"/>
          <w:sz w:val="24"/>
          <w:szCs w:val="24"/>
        </w:rPr>
        <w:t xml:space="preserve"> на конкурс поступило более 100 заявок от специалистов системы социальной политики и образования Нижегородской области</w:t>
      </w:r>
    </w:p>
    <w:p w14:paraId="31AAFD2F" w14:textId="77777777" w:rsidR="001045CF" w:rsidRPr="001045CF" w:rsidRDefault="001045CF" w:rsidP="001045CF">
      <w:pPr>
        <w:tabs>
          <w:tab w:val="left" w:pos="3210"/>
        </w:tabs>
        <w:rPr>
          <w:rFonts w:ascii="Times New Roman" w:hAnsi="Times New Roman" w:cs="Times New Roman"/>
          <w:sz w:val="24"/>
          <w:szCs w:val="24"/>
        </w:rPr>
      </w:pPr>
      <w:r w:rsidRPr="001045CF">
        <w:rPr>
          <w:rFonts w:ascii="Times New Roman" w:hAnsi="Times New Roman" w:cs="Times New Roman"/>
          <w:sz w:val="24"/>
          <w:szCs w:val="24"/>
        </w:rPr>
        <w:t>-Появление института, обеспечивающего и контролирующего качество наставничества для подростков. Совместно с кафедрой социальных наук ННГУ им. Лобачевского проводится ряд исследований в области наставничества, разработаны критерии оценки наставнической деятельности, стандарты деятельности наставников. Специалистами фонда проводятся мониторинг и оценка эффективности проектов и программ фонда.</w:t>
      </w:r>
    </w:p>
    <w:p w14:paraId="07BFC3A7" w14:textId="77777777" w:rsidR="001045CF" w:rsidRPr="001045CF" w:rsidRDefault="001045CF" w:rsidP="001045CF">
      <w:pPr>
        <w:tabs>
          <w:tab w:val="left" w:pos="3210"/>
        </w:tabs>
        <w:rPr>
          <w:rFonts w:ascii="Times New Roman" w:hAnsi="Times New Roman" w:cs="Times New Roman"/>
          <w:sz w:val="24"/>
          <w:szCs w:val="24"/>
        </w:rPr>
      </w:pPr>
      <w:r w:rsidRPr="001045CF">
        <w:rPr>
          <w:rFonts w:ascii="Times New Roman" w:hAnsi="Times New Roman" w:cs="Times New Roman"/>
          <w:sz w:val="24"/>
          <w:szCs w:val="24"/>
        </w:rPr>
        <w:t>-Разработан и готов к тиражированию механизм комплексного сопровождения наставничества на региональном уровне.</w:t>
      </w:r>
    </w:p>
    <w:p w14:paraId="365A5095" w14:textId="0577A075" w:rsidR="001045CF" w:rsidRPr="001045CF" w:rsidRDefault="001045CF" w:rsidP="001045CF">
      <w:pPr>
        <w:tabs>
          <w:tab w:val="left" w:pos="3210"/>
        </w:tabs>
        <w:rPr>
          <w:rFonts w:ascii="Times New Roman" w:hAnsi="Times New Roman" w:cs="Times New Roman"/>
          <w:sz w:val="24"/>
          <w:szCs w:val="24"/>
        </w:rPr>
      </w:pPr>
      <w:r w:rsidRPr="001045CF">
        <w:rPr>
          <w:rFonts w:ascii="Times New Roman" w:hAnsi="Times New Roman" w:cs="Times New Roman"/>
          <w:sz w:val="24"/>
          <w:szCs w:val="24"/>
        </w:rPr>
        <w:t xml:space="preserve">-Разработана, реализована и подготовлена к тиражированию авторская единая комплексная программа обучения подопечных, наставников и специалистов по работе с наставниками в образовательных и социальных учреждениях. </w:t>
      </w:r>
    </w:p>
    <w:p w14:paraId="61E39564" w14:textId="6E77A9DF" w:rsidR="005033A2" w:rsidRPr="00F16CC8" w:rsidRDefault="003D2A1A" w:rsidP="00EF4AF7">
      <w:pPr>
        <w:tabs>
          <w:tab w:val="left" w:pos="32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1045CF" w:rsidRPr="001045CF">
        <w:rPr>
          <w:rFonts w:ascii="Times New Roman" w:hAnsi="Times New Roman" w:cs="Times New Roman"/>
          <w:sz w:val="24"/>
          <w:szCs w:val="24"/>
        </w:rPr>
        <w:t>ля сотрудников учреждений был проведен обучающий курс «Конструктор эффективного наставничества», в котором приняли участие 411 специалистов из 31 района Нижегородской области.</w:t>
      </w:r>
    </w:p>
    <w:p w14:paraId="40C36799" w14:textId="77777777" w:rsidR="00090483" w:rsidRDefault="00090483" w:rsidP="00090483">
      <w:pPr>
        <w:pStyle w:val="ae"/>
        <w:tabs>
          <w:tab w:val="left" w:pos="321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381D31CF" w14:textId="28AA5BA2" w:rsidR="003D2A1A" w:rsidRDefault="003D2A1A" w:rsidP="003D2A1A">
      <w:pPr>
        <w:pStyle w:val="ae"/>
        <w:tabs>
          <w:tab w:val="left" w:pos="321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2A8A1D8F" w14:textId="0F9CCA46" w:rsidR="003D2A1A" w:rsidRDefault="003D2A1A" w:rsidP="003D2A1A">
      <w:pPr>
        <w:pStyle w:val="ae"/>
        <w:tabs>
          <w:tab w:val="left" w:pos="321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0D08924F" w14:textId="77777777" w:rsidR="003D2A1A" w:rsidRDefault="003D2A1A" w:rsidP="003D2A1A">
      <w:pPr>
        <w:pStyle w:val="ae"/>
        <w:tabs>
          <w:tab w:val="left" w:pos="321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3EC40F23" w14:textId="6735A3C6" w:rsidR="00363517" w:rsidRPr="003D2A1A" w:rsidRDefault="00015169" w:rsidP="003D2A1A">
      <w:pPr>
        <w:pStyle w:val="ae"/>
        <w:numPr>
          <w:ilvl w:val="0"/>
          <w:numId w:val="2"/>
        </w:numPr>
        <w:tabs>
          <w:tab w:val="left" w:pos="321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3D2A1A">
        <w:rPr>
          <w:rFonts w:ascii="Times New Roman" w:hAnsi="Times New Roman" w:cs="Times New Roman"/>
          <w:b/>
          <w:bCs/>
          <w:sz w:val="24"/>
          <w:szCs w:val="24"/>
        </w:rPr>
        <w:lastRenderedPageBreak/>
        <w:t>П</w:t>
      </w:r>
      <w:r w:rsidR="00185567" w:rsidRPr="003D2A1A">
        <w:rPr>
          <w:rFonts w:ascii="Times New Roman" w:hAnsi="Times New Roman" w:cs="Times New Roman"/>
          <w:b/>
          <w:bCs/>
          <w:sz w:val="24"/>
          <w:szCs w:val="24"/>
        </w:rPr>
        <w:t>роект "Школа жизни</w:t>
      </w:r>
      <w:r w:rsidR="00BF62E7" w:rsidRPr="003D2A1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16CC8" w:rsidRPr="003D2A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F62E7" w:rsidRPr="003D2A1A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F16CC8" w:rsidRPr="003D2A1A">
        <w:rPr>
          <w:rFonts w:ascii="Times New Roman" w:hAnsi="Times New Roman" w:cs="Times New Roman"/>
          <w:b/>
          <w:bCs/>
          <w:sz w:val="24"/>
          <w:szCs w:val="24"/>
        </w:rPr>
        <w:t>родолжение</w:t>
      </w:r>
      <w:r w:rsidR="00185567" w:rsidRPr="003D2A1A">
        <w:rPr>
          <w:rFonts w:ascii="Times New Roman" w:hAnsi="Times New Roman" w:cs="Times New Roman"/>
          <w:b/>
          <w:bCs/>
          <w:sz w:val="24"/>
          <w:szCs w:val="24"/>
        </w:rPr>
        <w:t>"</w:t>
      </w:r>
      <w:r w:rsidR="00185567" w:rsidRPr="003D2A1A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17D10ABC" w14:textId="161999F7" w:rsidR="00363517" w:rsidRPr="001A606C" w:rsidRDefault="00363517" w:rsidP="00363517">
      <w:pPr>
        <w:tabs>
          <w:tab w:val="left" w:pos="3210"/>
        </w:tabs>
        <w:rPr>
          <w:rFonts w:ascii="Times New Roman" w:hAnsi="Times New Roman" w:cs="Times New Roman"/>
          <w:sz w:val="24"/>
          <w:szCs w:val="24"/>
        </w:rPr>
      </w:pPr>
      <w:r w:rsidRPr="001A606C">
        <w:rPr>
          <w:rFonts w:ascii="Times New Roman" w:hAnsi="Times New Roman" w:cs="Times New Roman"/>
          <w:sz w:val="24"/>
          <w:szCs w:val="24"/>
        </w:rPr>
        <w:t>Ц</w:t>
      </w:r>
      <w:r w:rsidR="001A606C">
        <w:rPr>
          <w:rFonts w:ascii="Times New Roman" w:hAnsi="Times New Roman" w:cs="Times New Roman"/>
          <w:sz w:val="24"/>
          <w:szCs w:val="24"/>
        </w:rPr>
        <w:t>ель</w:t>
      </w:r>
      <w:r w:rsidRPr="001A606C">
        <w:rPr>
          <w:rFonts w:ascii="Times New Roman" w:hAnsi="Times New Roman" w:cs="Times New Roman"/>
          <w:sz w:val="24"/>
          <w:szCs w:val="24"/>
        </w:rPr>
        <w:t xml:space="preserve"> №</w:t>
      </w:r>
      <w:proofErr w:type="gramStart"/>
      <w:r w:rsidRPr="001A606C">
        <w:rPr>
          <w:rFonts w:ascii="Times New Roman" w:hAnsi="Times New Roman" w:cs="Times New Roman"/>
          <w:sz w:val="24"/>
          <w:szCs w:val="24"/>
        </w:rPr>
        <w:t>1 :Создание</w:t>
      </w:r>
      <w:proofErr w:type="gramEnd"/>
      <w:r w:rsidRPr="001A606C">
        <w:rPr>
          <w:rFonts w:ascii="Times New Roman" w:hAnsi="Times New Roman" w:cs="Times New Roman"/>
          <w:sz w:val="24"/>
          <w:szCs w:val="24"/>
        </w:rPr>
        <w:t xml:space="preserve"> условий для улучшения качества жизни и повышения степени социальной адаптации подростков-воспитанников и выпускников детских домов, формирование позитивной установки по отношению к окружающему миру ,навыков конструктивного целеполагания, построение желаемого будущего через взаимодействие с волонтером-наставником</w:t>
      </w:r>
    </w:p>
    <w:p w14:paraId="2B86AB37" w14:textId="076B77DB" w:rsidR="00363517" w:rsidRPr="001A606C" w:rsidRDefault="00363517" w:rsidP="00363517">
      <w:pPr>
        <w:tabs>
          <w:tab w:val="left" w:pos="3210"/>
        </w:tabs>
        <w:rPr>
          <w:rFonts w:ascii="Times New Roman" w:hAnsi="Times New Roman" w:cs="Times New Roman"/>
          <w:sz w:val="24"/>
          <w:szCs w:val="24"/>
        </w:rPr>
      </w:pPr>
      <w:r w:rsidRPr="001A606C">
        <w:rPr>
          <w:rFonts w:ascii="Times New Roman" w:hAnsi="Times New Roman" w:cs="Times New Roman"/>
          <w:sz w:val="24"/>
          <w:szCs w:val="24"/>
        </w:rPr>
        <w:t>Цель №</w:t>
      </w:r>
      <w:proofErr w:type="gramStart"/>
      <w:r w:rsidRPr="001A606C">
        <w:rPr>
          <w:rFonts w:ascii="Times New Roman" w:hAnsi="Times New Roman" w:cs="Times New Roman"/>
          <w:sz w:val="24"/>
          <w:szCs w:val="24"/>
        </w:rPr>
        <w:t>2:Обеспечение</w:t>
      </w:r>
      <w:proofErr w:type="gramEnd"/>
      <w:r w:rsidRPr="001A606C">
        <w:rPr>
          <w:rFonts w:ascii="Times New Roman" w:hAnsi="Times New Roman" w:cs="Times New Roman"/>
          <w:sz w:val="24"/>
          <w:szCs w:val="24"/>
        </w:rPr>
        <w:t xml:space="preserve"> поддерживающего эффекта через проведение цикла занятий с подростками-участниками проекта с целью формирования устойчивых социальных навыков и проведение обучающих семинаров-тренингов для специалистов детских домов</w:t>
      </w:r>
    </w:p>
    <w:p w14:paraId="7F9CC89F" w14:textId="065C3188" w:rsidR="00363517" w:rsidRPr="001A606C" w:rsidRDefault="001A606C" w:rsidP="00363517">
      <w:pPr>
        <w:tabs>
          <w:tab w:val="left" w:pos="32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результате, б</w:t>
      </w:r>
      <w:r w:rsidR="00363517" w:rsidRPr="001A606C">
        <w:rPr>
          <w:rFonts w:ascii="Times New Roman" w:hAnsi="Times New Roman" w:cs="Times New Roman"/>
          <w:sz w:val="24"/>
          <w:szCs w:val="24"/>
        </w:rPr>
        <w:t xml:space="preserve">лагодаря наставникам, у подростков-участников улучшились социальные, бытовые, коммуникативные навыки, навыки </w:t>
      </w:r>
      <w:proofErr w:type="spellStart"/>
      <w:r w:rsidR="00363517" w:rsidRPr="001A606C">
        <w:rPr>
          <w:rFonts w:ascii="Times New Roman" w:hAnsi="Times New Roman" w:cs="Times New Roman"/>
          <w:sz w:val="24"/>
          <w:szCs w:val="24"/>
        </w:rPr>
        <w:t>совладания</w:t>
      </w:r>
      <w:proofErr w:type="spellEnd"/>
      <w:r w:rsidR="00363517" w:rsidRPr="001A606C">
        <w:rPr>
          <w:rFonts w:ascii="Times New Roman" w:hAnsi="Times New Roman" w:cs="Times New Roman"/>
          <w:sz w:val="24"/>
          <w:szCs w:val="24"/>
        </w:rPr>
        <w:t xml:space="preserve"> с трудными ситуациями, навыки планирования и принятия решений, улучшились знания по практическим вопросам жизни в обществе, они увереннее смотрят в будущее и готовы нести за него ответственность. Опыт положительного проживания жизненных сценариев, распространяют в других учреждениях. Специалисты детских домов – участники семинаров -тренингов "Повышение уровня базовых компетенций специалистов детских домов» позитивнее относятся к себе, воспитанникам и жизни в целом, приобрели навыки выхода или </w:t>
      </w:r>
      <w:proofErr w:type="spellStart"/>
      <w:r w:rsidR="00363517" w:rsidRPr="001A606C">
        <w:rPr>
          <w:rFonts w:ascii="Times New Roman" w:hAnsi="Times New Roman" w:cs="Times New Roman"/>
          <w:sz w:val="24"/>
          <w:szCs w:val="24"/>
        </w:rPr>
        <w:t>избежания</w:t>
      </w:r>
      <w:proofErr w:type="spellEnd"/>
      <w:r w:rsidR="00363517" w:rsidRPr="001A606C">
        <w:rPr>
          <w:rFonts w:ascii="Times New Roman" w:hAnsi="Times New Roman" w:cs="Times New Roman"/>
          <w:sz w:val="24"/>
          <w:szCs w:val="24"/>
        </w:rPr>
        <w:t xml:space="preserve"> конфликтных ситуаций с подростками, повысилась мотивация и уровень профподготовки сотрудников детских домов для работы в направлении социализации подростков. Изучение тем цикла семинаров-тренингов позволит специалистам сформировать представления:</w:t>
      </w:r>
    </w:p>
    <w:p w14:paraId="1A4C118B" w14:textId="0CA2AE8F" w:rsidR="00363517" w:rsidRPr="001A606C" w:rsidRDefault="00363517" w:rsidP="00363517">
      <w:pPr>
        <w:tabs>
          <w:tab w:val="left" w:pos="3210"/>
        </w:tabs>
        <w:rPr>
          <w:rFonts w:ascii="Times New Roman" w:hAnsi="Times New Roman" w:cs="Times New Roman"/>
          <w:sz w:val="24"/>
          <w:szCs w:val="24"/>
        </w:rPr>
      </w:pPr>
      <w:r w:rsidRPr="001A606C">
        <w:rPr>
          <w:rFonts w:ascii="Times New Roman" w:hAnsi="Times New Roman" w:cs="Times New Roman"/>
          <w:sz w:val="24"/>
          <w:szCs w:val="24"/>
        </w:rPr>
        <w:t>- о принципах помощи детям, объясняющих особенности воспитания и развития детей, специфику работы с ними и семьями (кровными, замещающими),</w:t>
      </w:r>
    </w:p>
    <w:p w14:paraId="70E98102" w14:textId="580F6297" w:rsidR="00363517" w:rsidRPr="001A606C" w:rsidRDefault="00363517" w:rsidP="00363517">
      <w:pPr>
        <w:tabs>
          <w:tab w:val="left" w:pos="3210"/>
        </w:tabs>
        <w:rPr>
          <w:rFonts w:ascii="Times New Roman" w:hAnsi="Times New Roman" w:cs="Times New Roman"/>
          <w:sz w:val="24"/>
          <w:szCs w:val="24"/>
        </w:rPr>
      </w:pPr>
      <w:r w:rsidRPr="001A606C">
        <w:rPr>
          <w:rFonts w:ascii="Times New Roman" w:hAnsi="Times New Roman" w:cs="Times New Roman"/>
          <w:sz w:val="24"/>
          <w:szCs w:val="24"/>
        </w:rPr>
        <w:t>- о ценностях и убеждениях, необходимых в работе специалистов,</w:t>
      </w:r>
    </w:p>
    <w:p w14:paraId="33CC169B" w14:textId="61460F00" w:rsidR="00363517" w:rsidRPr="001A606C" w:rsidRDefault="00363517" w:rsidP="00363517">
      <w:pPr>
        <w:tabs>
          <w:tab w:val="left" w:pos="3210"/>
        </w:tabs>
        <w:rPr>
          <w:rFonts w:ascii="Times New Roman" w:hAnsi="Times New Roman" w:cs="Times New Roman"/>
          <w:sz w:val="24"/>
          <w:szCs w:val="24"/>
        </w:rPr>
      </w:pPr>
      <w:r w:rsidRPr="001A606C">
        <w:rPr>
          <w:rFonts w:ascii="Times New Roman" w:hAnsi="Times New Roman" w:cs="Times New Roman"/>
          <w:sz w:val="24"/>
          <w:szCs w:val="24"/>
        </w:rPr>
        <w:t>- о значении этапов и возрастных потребностей в развитии ребёнка,</w:t>
      </w:r>
    </w:p>
    <w:p w14:paraId="0FF517C5" w14:textId="57BA4C2A" w:rsidR="00363517" w:rsidRPr="001A606C" w:rsidRDefault="00363517" w:rsidP="00363517">
      <w:pPr>
        <w:tabs>
          <w:tab w:val="left" w:pos="3210"/>
        </w:tabs>
        <w:rPr>
          <w:rFonts w:ascii="Times New Roman" w:hAnsi="Times New Roman" w:cs="Times New Roman"/>
          <w:sz w:val="24"/>
          <w:szCs w:val="24"/>
        </w:rPr>
      </w:pPr>
      <w:r w:rsidRPr="001A606C">
        <w:rPr>
          <w:rFonts w:ascii="Times New Roman" w:hAnsi="Times New Roman" w:cs="Times New Roman"/>
          <w:sz w:val="24"/>
          <w:szCs w:val="24"/>
        </w:rPr>
        <w:t>- о важности и необходимости учитывать в работе по воспитанию и развитию детей влияния на них негативного жизненного опыта,</w:t>
      </w:r>
    </w:p>
    <w:p w14:paraId="60EED409" w14:textId="2108C6F2" w:rsidR="00363517" w:rsidRPr="001A606C" w:rsidRDefault="00363517" w:rsidP="00363517">
      <w:pPr>
        <w:tabs>
          <w:tab w:val="left" w:pos="3210"/>
        </w:tabs>
        <w:rPr>
          <w:rFonts w:ascii="Times New Roman" w:hAnsi="Times New Roman" w:cs="Times New Roman"/>
          <w:sz w:val="24"/>
          <w:szCs w:val="24"/>
        </w:rPr>
      </w:pPr>
      <w:r w:rsidRPr="001A606C">
        <w:rPr>
          <w:rFonts w:ascii="Times New Roman" w:hAnsi="Times New Roman" w:cs="Times New Roman"/>
          <w:sz w:val="24"/>
          <w:szCs w:val="24"/>
        </w:rPr>
        <w:t>- о необходимости поддержания связи между детьми и биологическими родственниками;</w:t>
      </w:r>
    </w:p>
    <w:p w14:paraId="289133C8" w14:textId="645EE1F9" w:rsidR="00363517" w:rsidRPr="001A606C" w:rsidRDefault="00363517" w:rsidP="00363517">
      <w:pPr>
        <w:tabs>
          <w:tab w:val="left" w:pos="3210"/>
        </w:tabs>
        <w:rPr>
          <w:rFonts w:ascii="Times New Roman" w:hAnsi="Times New Roman" w:cs="Times New Roman"/>
          <w:sz w:val="24"/>
          <w:szCs w:val="24"/>
        </w:rPr>
      </w:pPr>
      <w:r w:rsidRPr="001A606C">
        <w:rPr>
          <w:rFonts w:ascii="Times New Roman" w:hAnsi="Times New Roman" w:cs="Times New Roman"/>
          <w:sz w:val="24"/>
          <w:szCs w:val="24"/>
        </w:rPr>
        <w:t>- о значении постоянной безопасной семейной среды и необходимости создания ее в условиях государственного учреждения,</w:t>
      </w:r>
    </w:p>
    <w:p w14:paraId="6A76DFDD" w14:textId="27177009" w:rsidR="005033A2" w:rsidRPr="00F16CC8" w:rsidRDefault="00363517" w:rsidP="00EF4AF7">
      <w:pPr>
        <w:tabs>
          <w:tab w:val="left" w:pos="3210"/>
        </w:tabs>
        <w:rPr>
          <w:rFonts w:ascii="Times New Roman" w:hAnsi="Times New Roman" w:cs="Times New Roman"/>
          <w:sz w:val="24"/>
          <w:szCs w:val="24"/>
        </w:rPr>
      </w:pPr>
      <w:r w:rsidRPr="001A606C">
        <w:rPr>
          <w:rFonts w:ascii="Times New Roman" w:hAnsi="Times New Roman" w:cs="Times New Roman"/>
          <w:sz w:val="24"/>
          <w:szCs w:val="24"/>
        </w:rPr>
        <w:t xml:space="preserve">- о формировании команды специалистов, способных профессионально и компетентно решать проблемы детей и семей с детьми в учреждении/на территории. </w:t>
      </w:r>
      <w:r w:rsidR="00185567" w:rsidRPr="00B3451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85567" w:rsidRPr="00B3451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85567" w:rsidRPr="00B3451A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1B1543AE" w14:textId="77777777" w:rsidR="003D2A1A" w:rsidRDefault="003D2A1A" w:rsidP="00EF4AF7">
      <w:pPr>
        <w:tabs>
          <w:tab w:val="left" w:pos="321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19A55F6B" w14:textId="4BA1D92C" w:rsidR="00257876" w:rsidRDefault="000E4A4C" w:rsidP="00EF4AF7">
      <w:pPr>
        <w:tabs>
          <w:tab w:val="left" w:pos="321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3</w:t>
      </w:r>
      <w:r w:rsidR="00EF4AF7" w:rsidRPr="00B3451A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5169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185567" w:rsidRPr="00B3451A">
        <w:rPr>
          <w:rFonts w:ascii="Times New Roman" w:hAnsi="Times New Roman" w:cs="Times New Roman"/>
          <w:b/>
          <w:bCs/>
          <w:sz w:val="24"/>
          <w:szCs w:val="24"/>
        </w:rPr>
        <w:t>роект "Наставничество"</w:t>
      </w:r>
    </w:p>
    <w:p w14:paraId="70B8C9C8" w14:textId="22A5427D" w:rsidR="00015169" w:rsidRPr="00015169" w:rsidRDefault="00015169" w:rsidP="00EF4AF7">
      <w:pPr>
        <w:tabs>
          <w:tab w:val="left" w:pos="3210"/>
        </w:tabs>
        <w:rPr>
          <w:rFonts w:ascii="Times New Roman" w:hAnsi="Times New Roman" w:cs="Times New Roman"/>
          <w:sz w:val="24"/>
          <w:szCs w:val="24"/>
        </w:rPr>
      </w:pPr>
      <w:r w:rsidRPr="00015169">
        <w:rPr>
          <w:rFonts w:ascii="Times New Roman" w:hAnsi="Times New Roman" w:cs="Times New Roman"/>
          <w:sz w:val="24"/>
          <w:szCs w:val="24"/>
        </w:rPr>
        <w:t>Проект реализуется совместно с Детским благотворительным фондом «Солнечный город»</w:t>
      </w:r>
    </w:p>
    <w:p w14:paraId="49EB63DA" w14:textId="4931D206" w:rsidR="005033A2" w:rsidRPr="00F16CC8" w:rsidRDefault="00257876" w:rsidP="00EF4AF7">
      <w:pPr>
        <w:tabs>
          <w:tab w:val="left" w:pos="3210"/>
        </w:tabs>
        <w:rPr>
          <w:rFonts w:ascii="Times New Roman" w:hAnsi="Times New Roman" w:cs="Times New Roman"/>
          <w:sz w:val="24"/>
          <w:szCs w:val="24"/>
        </w:rPr>
      </w:pPr>
      <w:r w:rsidRPr="00257876">
        <w:rPr>
          <w:rFonts w:ascii="Times New Roman" w:hAnsi="Times New Roman" w:cs="Times New Roman"/>
          <w:sz w:val="24"/>
          <w:szCs w:val="24"/>
        </w:rPr>
        <w:t>Ц</w:t>
      </w:r>
      <w:r w:rsidR="001A606C">
        <w:rPr>
          <w:rFonts w:ascii="Times New Roman" w:hAnsi="Times New Roman" w:cs="Times New Roman"/>
          <w:sz w:val="24"/>
          <w:szCs w:val="24"/>
        </w:rPr>
        <w:t>ель:</w:t>
      </w:r>
      <w:r w:rsidRPr="00257876">
        <w:rPr>
          <w:rFonts w:ascii="Times New Roman" w:hAnsi="Times New Roman" w:cs="Times New Roman"/>
          <w:sz w:val="24"/>
          <w:szCs w:val="24"/>
        </w:rPr>
        <w:t xml:space="preserve"> Создание условий для улучшения качества жизни и повышения </w:t>
      </w:r>
      <w:proofErr w:type="gramStart"/>
      <w:r w:rsidRPr="00257876">
        <w:rPr>
          <w:rFonts w:ascii="Times New Roman" w:hAnsi="Times New Roman" w:cs="Times New Roman"/>
          <w:sz w:val="24"/>
          <w:szCs w:val="24"/>
        </w:rPr>
        <w:t xml:space="preserve">степени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7876">
        <w:rPr>
          <w:rFonts w:ascii="Times New Roman" w:hAnsi="Times New Roman" w:cs="Times New Roman"/>
          <w:sz w:val="24"/>
          <w:szCs w:val="24"/>
        </w:rPr>
        <w:t>социальной</w:t>
      </w:r>
      <w:proofErr w:type="gramEnd"/>
      <w:r w:rsidRPr="00257876">
        <w:rPr>
          <w:rFonts w:ascii="Times New Roman" w:hAnsi="Times New Roman" w:cs="Times New Roman"/>
          <w:sz w:val="24"/>
          <w:szCs w:val="24"/>
        </w:rPr>
        <w:t xml:space="preserve"> адаптации подростков-воспитанников детских домов, формирование позитивной установки по отношению к окружающему миру ,навыков конструктивного целеполагания, построение желаемого будущего через взаимодействие с волонтером-наставником</w:t>
      </w:r>
      <w:r w:rsidR="00015169">
        <w:rPr>
          <w:rFonts w:ascii="Times New Roman" w:hAnsi="Times New Roman" w:cs="Times New Roman"/>
          <w:sz w:val="24"/>
          <w:szCs w:val="24"/>
        </w:rPr>
        <w:t>.</w:t>
      </w:r>
      <w:r w:rsidR="00185567" w:rsidRPr="00185567">
        <w:rPr>
          <w:rFonts w:ascii="Times New Roman" w:hAnsi="Times New Roman" w:cs="Times New Roman"/>
          <w:sz w:val="24"/>
          <w:szCs w:val="24"/>
        </w:rPr>
        <w:tab/>
      </w:r>
    </w:p>
    <w:p w14:paraId="0499B85D" w14:textId="77777777" w:rsidR="002A4EFA" w:rsidRDefault="000E4A4C" w:rsidP="00873620">
      <w:pPr>
        <w:tabs>
          <w:tab w:val="left" w:pos="3210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4 </w:t>
      </w:r>
      <w:r w:rsidR="00EF4AF7" w:rsidRPr="00257876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Проект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«Формула жизни»</w:t>
      </w:r>
      <w:r w:rsidR="00185567" w:rsidRPr="000258D7">
        <w:rPr>
          <w:rFonts w:ascii="Times New Roman" w:hAnsi="Times New Roman" w:cs="Times New Roman"/>
          <w:sz w:val="24"/>
          <w:szCs w:val="24"/>
        </w:rPr>
        <w:tab/>
      </w:r>
    </w:p>
    <w:p w14:paraId="4BB3CBE4" w14:textId="1CE1A0FD" w:rsidR="003D2A1A" w:rsidRPr="003D2A1A" w:rsidRDefault="002A4EFA" w:rsidP="00873620">
      <w:pPr>
        <w:tabs>
          <w:tab w:val="left" w:pos="32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2A4EFA">
        <w:rPr>
          <w:rFonts w:ascii="Times New Roman" w:hAnsi="Times New Roman" w:cs="Times New Roman"/>
          <w:sz w:val="24"/>
          <w:szCs w:val="24"/>
        </w:rPr>
        <w:t>омплексный проект по внедрению в регионе технологии наставничества для подростков, состоящих на межведомственном контроле в КДН и ЗП, оказанию психологической помощи и поддержки родителям, проведению обучающих семинаров и тренингов для специалистов КДН и ЗП при Администрации г. Н. Новгорода-проект победитель конкурса грантов президента РФ в 2018 г.</w:t>
      </w:r>
      <w:r w:rsidR="00185567" w:rsidRPr="002A4EFA">
        <w:rPr>
          <w:rFonts w:ascii="Times New Roman" w:hAnsi="Times New Roman" w:cs="Times New Roman"/>
          <w:sz w:val="24"/>
          <w:szCs w:val="24"/>
        </w:rPr>
        <w:tab/>
      </w:r>
      <w:r w:rsidR="00185567" w:rsidRPr="002A4EFA">
        <w:rPr>
          <w:rFonts w:ascii="Times New Roman" w:hAnsi="Times New Roman" w:cs="Times New Roman"/>
          <w:sz w:val="24"/>
          <w:szCs w:val="24"/>
        </w:rPr>
        <w:tab/>
      </w:r>
      <w:r w:rsidR="00185567" w:rsidRPr="002A4EFA">
        <w:rPr>
          <w:rFonts w:ascii="Times New Roman" w:hAnsi="Times New Roman" w:cs="Times New Roman"/>
          <w:sz w:val="24"/>
          <w:szCs w:val="24"/>
        </w:rPr>
        <w:tab/>
      </w:r>
      <w:r w:rsidR="00185567" w:rsidRPr="002A4EFA">
        <w:rPr>
          <w:rFonts w:ascii="Times New Roman" w:hAnsi="Times New Roman" w:cs="Times New Roman"/>
          <w:sz w:val="24"/>
          <w:szCs w:val="24"/>
        </w:rPr>
        <w:tab/>
      </w:r>
    </w:p>
    <w:p w14:paraId="781CD9A2" w14:textId="0808911D" w:rsidR="00873620" w:rsidRDefault="000E4A4C" w:rsidP="00873620">
      <w:pPr>
        <w:tabs>
          <w:tab w:val="left" w:pos="3210"/>
        </w:tabs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5 </w:t>
      </w:r>
      <w:r w:rsidR="00EF4AF7" w:rsidRPr="00257876">
        <w:rPr>
          <w:rFonts w:ascii="Times New Roman" w:hAnsi="Times New Roman" w:cs="Times New Roman"/>
          <w:b/>
          <w:bCs/>
          <w:sz w:val="24"/>
          <w:szCs w:val="24"/>
        </w:rPr>
        <w:t>.Проект</w:t>
      </w:r>
      <w:proofErr w:type="gramEnd"/>
      <w:r w:rsidR="00EF4AF7" w:rsidRPr="00257876">
        <w:rPr>
          <w:rFonts w:ascii="Times New Roman" w:hAnsi="Times New Roman" w:cs="Times New Roman"/>
          <w:b/>
          <w:bCs/>
          <w:sz w:val="24"/>
          <w:szCs w:val="24"/>
        </w:rPr>
        <w:t xml:space="preserve"> "</w:t>
      </w:r>
      <w:r>
        <w:rPr>
          <w:rFonts w:ascii="Times New Roman" w:hAnsi="Times New Roman" w:cs="Times New Roman"/>
          <w:b/>
          <w:bCs/>
          <w:sz w:val="24"/>
          <w:szCs w:val="24"/>
        </w:rPr>
        <w:t>ЧЕбуриада-800 добрых дел любимому городу</w:t>
      </w:r>
      <w:r w:rsidR="00EF4AF7" w:rsidRPr="00257876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EF4AF7" w:rsidRPr="00257876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24A5ABE2" w14:textId="3F324546" w:rsidR="002A4EFA" w:rsidRPr="002A4EFA" w:rsidRDefault="0030792F" w:rsidP="002A4EFA">
      <w:pPr>
        <w:tabs>
          <w:tab w:val="left" w:pos="32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проекта: п</w:t>
      </w:r>
      <w:r w:rsidR="002A4EFA" w:rsidRPr="002A4EFA">
        <w:rPr>
          <w:rFonts w:ascii="Times New Roman" w:hAnsi="Times New Roman" w:cs="Times New Roman"/>
          <w:sz w:val="24"/>
          <w:szCs w:val="24"/>
        </w:rPr>
        <w:t>рофилактика правонарушений, наркотической, алкогольной, табачной и других видов зависимостей у воспитанников детских домов и школ-интернатов посредством стимулирования здорового образа жизни, через здоровые источники новых эмоций и через содействие повышению мотивации подростков к активным занятиям спортом и вовлечение их в социально-полезную деятельность.</w:t>
      </w:r>
    </w:p>
    <w:p w14:paraId="100E021F" w14:textId="7B232B80" w:rsidR="002A4EFA" w:rsidRPr="002A4EFA" w:rsidRDefault="002A4EFA" w:rsidP="002A4EFA">
      <w:pPr>
        <w:tabs>
          <w:tab w:val="left" w:pos="3210"/>
        </w:tabs>
        <w:rPr>
          <w:rFonts w:ascii="Times New Roman" w:hAnsi="Times New Roman" w:cs="Times New Roman"/>
          <w:sz w:val="24"/>
          <w:szCs w:val="24"/>
        </w:rPr>
      </w:pPr>
      <w:r w:rsidRPr="002A4EFA">
        <w:rPr>
          <w:rFonts w:ascii="Times New Roman" w:hAnsi="Times New Roman" w:cs="Times New Roman"/>
          <w:sz w:val="24"/>
          <w:szCs w:val="24"/>
        </w:rPr>
        <w:t>Задачи:</w:t>
      </w:r>
    </w:p>
    <w:p w14:paraId="738FAA60" w14:textId="770B23EE" w:rsidR="002A4EFA" w:rsidRPr="002A4EFA" w:rsidRDefault="002A4EFA" w:rsidP="002A4EFA">
      <w:pPr>
        <w:tabs>
          <w:tab w:val="left" w:pos="32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A4EFA">
        <w:rPr>
          <w:rFonts w:ascii="Times New Roman" w:hAnsi="Times New Roman" w:cs="Times New Roman"/>
          <w:sz w:val="24"/>
          <w:szCs w:val="24"/>
        </w:rPr>
        <w:t>Привлечение воспитанников детских домов к систематическим занятиям физической культурой и спортом;</w:t>
      </w:r>
    </w:p>
    <w:p w14:paraId="26AD05E5" w14:textId="01F63079" w:rsidR="002A4EFA" w:rsidRPr="002A4EFA" w:rsidRDefault="002A4EFA" w:rsidP="002A4EFA">
      <w:pPr>
        <w:tabs>
          <w:tab w:val="left" w:pos="32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A4EFA">
        <w:rPr>
          <w:rFonts w:ascii="Times New Roman" w:hAnsi="Times New Roman" w:cs="Times New Roman"/>
          <w:sz w:val="24"/>
          <w:szCs w:val="24"/>
        </w:rPr>
        <w:t>Повышение степени информированности аудитории о здоровых формах досуга и получения новых эмоций;</w:t>
      </w:r>
    </w:p>
    <w:p w14:paraId="56C7E4BA" w14:textId="241DB6D6" w:rsidR="002A4EFA" w:rsidRPr="002A4EFA" w:rsidRDefault="002A4EFA" w:rsidP="002A4EFA">
      <w:pPr>
        <w:tabs>
          <w:tab w:val="left" w:pos="32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A4EFA">
        <w:rPr>
          <w:rFonts w:ascii="Times New Roman" w:hAnsi="Times New Roman" w:cs="Times New Roman"/>
          <w:sz w:val="24"/>
          <w:szCs w:val="24"/>
        </w:rPr>
        <w:t>Организация досуга и пропаганды здорового образа жизни, шефство над соц. учреждениями;</w:t>
      </w:r>
    </w:p>
    <w:p w14:paraId="5DDDF8B2" w14:textId="347C6AB0" w:rsidR="002A4EFA" w:rsidRPr="002A4EFA" w:rsidRDefault="002A4EFA" w:rsidP="002A4EFA">
      <w:pPr>
        <w:tabs>
          <w:tab w:val="left" w:pos="32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A4EFA">
        <w:rPr>
          <w:rFonts w:ascii="Times New Roman" w:hAnsi="Times New Roman" w:cs="Times New Roman"/>
          <w:sz w:val="24"/>
          <w:szCs w:val="24"/>
        </w:rPr>
        <w:t>Поощрение саморазвития и целеустремленности подростков;</w:t>
      </w:r>
    </w:p>
    <w:p w14:paraId="6E9B12DD" w14:textId="5B09CD43" w:rsidR="002A4EFA" w:rsidRDefault="002A4EFA" w:rsidP="002A4EFA">
      <w:pPr>
        <w:tabs>
          <w:tab w:val="left" w:pos="32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A4EFA">
        <w:rPr>
          <w:rFonts w:ascii="Times New Roman" w:hAnsi="Times New Roman" w:cs="Times New Roman"/>
          <w:sz w:val="24"/>
          <w:szCs w:val="24"/>
        </w:rPr>
        <w:t>Вовлечение подростков в социально-полезную деятельность</w:t>
      </w:r>
    </w:p>
    <w:p w14:paraId="3D3D4AF4" w14:textId="7FBCC618" w:rsidR="0030792F" w:rsidRPr="0030792F" w:rsidRDefault="0030792F" w:rsidP="0030792F">
      <w:pPr>
        <w:tabs>
          <w:tab w:val="left" w:pos="3210"/>
        </w:tabs>
        <w:rPr>
          <w:rFonts w:ascii="Times New Roman" w:hAnsi="Times New Roman" w:cs="Times New Roman"/>
          <w:sz w:val="24"/>
          <w:szCs w:val="24"/>
        </w:rPr>
      </w:pPr>
      <w:r w:rsidRPr="0030792F">
        <w:rPr>
          <w:rFonts w:ascii="Times New Roman" w:hAnsi="Times New Roman" w:cs="Times New Roman"/>
          <w:sz w:val="24"/>
          <w:szCs w:val="24"/>
        </w:rPr>
        <w:t>-В проекте «</w:t>
      </w:r>
      <w:proofErr w:type="spellStart"/>
      <w:r w:rsidRPr="0030792F">
        <w:rPr>
          <w:rFonts w:ascii="Times New Roman" w:hAnsi="Times New Roman" w:cs="Times New Roman"/>
          <w:sz w:val="24"/>
          <w:szCs w:val="24"/>
        </w:rPr>
        <w:t>ЧЕбуриада</w:t>
      </w:r>
      <w:proofErr w:type="spellEnd"/>
      <w:r w:rsidRPr="0030792F">
        <w:rPr>
          <w:rFonts w:ascii="Times New Roman" w:hAnsi="Times New Roman" w:cs="Times New Roman"/>
          <w:sz w:val="24"/>
          <w:szCs w:val="24"/>
        </w:rPr>
        <w:t>» приняли участие 128 подростков –в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0792F">
        <w:rPr>
          <w:rFonts w:ascii="Times New Roman" w:hAnsi="Times New Roman" w:cs="Times New Roman"/>
          <w:sz w:val="24"/>
          <w:szCs w:val="24"/>
        </w:rPr>
        <w:t xml:space="preserve">спитанников 16 детских домов Нижнего Новгорода и Нижегородской области (16 команд по 8 человек), 16 педагогов-тренеров из этих учреждений,16 кураторов-вожатых, психолог, куратор, </w:t>
      </w:r>
      <w:r w:rsidRPr="0030792F">
        <w:rPr>
          <w:rFonts w:ascii="Times New Roman" w:hAnsi="Times New Roman" w:cs="Times New Roman"/>
          <w:sz w:val="24"/>
          <w:szCs w:val="24"/>
        </w:rPr>
        <w:lastRenderedPageBreak/>
        <w:t>тренеры, судьи, волонтеры, игроки ФК «Нижний Новгород» и БК «Нижний Новгород», известные спортсмены Н. Новгорода.</w:t>
      </w:r>
    </w:p>
    <w:p w14:paraId="598E3E8D" w14:textId="236A3F16" w:rsidR="0030792F" w:rsidRPr="0030792F" w:rsidRDefault="0030792F" w:rsidP="0030792F">
      <w:pPr>
        <w:tabs>
          <w:tab w:val="left" w:pos="3210"/>
        </w:tabs>
        <w:rPr>
          <w:rFonts w:ascii="Times New Roman" w:hAnsi="Times New Roman" w:cs="Times New Roman"/>
          <w:sz w:val="24"/>
          <w:szCs w:val="24"/>
        </w:rPr>
      </w:pPr>
      <w:r w:rsidRPr="0030792F">
        <w:rPr>
          <w:rFonts w:ascii="Times New Roman" w:hAnsi="Times New Roman" w:cs="Times New Roman"/>
          <w:sz w:val="24"/>
          <w:szCs w:val="24"/>
        </w:rPr>
        <w:t>Результатом проекта можно считать позитивные изменения в поведении детей, изменение их взглядов на жизнь, организацию и проведение досуга, повышение уровня спортивного мастерства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090483">
        <w:rPr>
          <w:rFonts w:ascii="Times New Roman" w:hAnsi="Times New Roman" w:cs="Times New Roman"/>
          <w:sz w:val="24"/>
          <w:szCs w:val="24"/>
        </w:rPr>
        <w:t xml:space="preserve"> </w:t>
      </w:r>
      <w:r w:rsidRPr="0030792F">
        <w:rPr>
          <w:rFonts w:ascii="Times New Roman" w:hAnsi="Times New Roman" w:cs="Times New Roman"/>
          <w:sz w:val="24"/>
          <w:szCs w:val="24"/>
        </w:rPr>
        <w:t>стремление к отказу от потребительского отношения к жизни у детей-сирот, повышение успеваемости в школах, уменьшение количества прогулов, так как чтобы стать участником «</w:t>
      </w:r>
      <w:proofErr w:type="spellStart"/>
      <w:r w:rsidRPr="0030792F">
        <w:rPr>
          <w:rFonts w:ascii="Times New Roman" w:hAnsi="Times New Roman" w:cs="Times New Roman"/>
          <w:sz w:val="24"/>
          <w:szCs w:val="24"/>
        </w:rPr>
        <w:t>ЧЕбуриады</w:t>
      </w:r>
      <w:proofErr w:type="spellEnd"/>
      <w:r w:rsidRPr="0030792F">
        <w:rPr>
          <w:rFonts w:ascii="Times New Roman" w:hAnsi="Times New Roman" w:cs="Times New Roman"/>
          <w:sz w:val="24"/>
          <w:szCs w:val="24"/>
        </w:rPr>
        <w:t>», ребенок должен исправить плохие оценки и поведение, профилактика и предупреждение правонарушений, наркомании и алкоголизма среди детей-сирот и детей, оставшихся без попечения родителей, поощрение саморазвития и целеустремленности,</w:t>
      </w:r>
    </w:p>
    <w:p w14:paraId="24F2D883" w14:textId="77777777" w:rsidR="003D2A1A" w:rsidRDefault="003D2A1A" w:rsidP="00015169">
      <w:pPr>
        <w:tabs>
          <w:tab w:val="left" w:pos="321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20B0DB01" w14:textId="16E9DDE8" w:rsidR="000E4A4C" w:rsidRDefault="000E4A4C" w:rsidP="00015169">
      <w:pPr>
        <w:tabs>
          <w:tab w:val="left" w:pos="321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0E4A4C">
        <w:rPr>
          <w:rFonts w:ascii="Times New Roman" w:hAnsi="Times New Roman" w:cs="Times New Roman"/>
          <w:b/>
          <w:bCs/>
          <w:sz w:val="24"/>
          <w:szCs w:val="24"/>
        </w:rPr>
        <w:t>.Проект «Конструктор эффективного наставничества»</w:t>
      </w:r>
    </w:p>
    <w:p w14:paraId="5A1FD780" w14:textId="3E02F50D" w:rsidR="0030792F" w:rsidRPr="00090483" w:rsidRDefault="0030792F" w:rsidP="0030792F">
      <w:pPr>
        <w:tabs>
          <w:tab w:val="left" w:pos="3210"/>
        </w:tabs>
        <w:rPr>
          <w:rFonts w:ascii="Times New Roman" w:hAnsi="Times New Roman" w:cs="Times New Roman"/>
          <w:sz w:val="24"/>
          <w:szCs w:val="24"/>
        </w:rPr>
      </w:pPr>
      <w:r w:rsidRPr="00090483">
        <w:rPr>
          <w:rFonts w:ascii="Times New Roman" w:hAnsi="Times New Roman" w:cs="Times New Roman"/>
          <w:sz w:val="24"/>
          <w:szCs w:val="24"/>
        </w:rPr>
        <w:t>Ц</w:t>
      </w:r>
      <w:r w:rsidR="00090483" w:rsidRPr="00090483">
        <w:rPr>
          <w:rFonts w:ascii="Times New Roman" w:hAnsi="Times New Roman" w:cs="Times New Roman"/>
          <w:sz w:val="24"/>
          <w:szCs w:val="24"/>
        </w:rPr>
        <w:t>ель</w:t>
      </w:r>
      <w:r w:rsidRPr="00090483">
        <w:rPr>
          <w:rFonts w:ascii="Times New Roman" w:hAnsi="Times New Roman" w:cs="Times New Roman"/>
          <w:sz w:val="24"/>
          <w:szCs w:val="24"/>
        </w:rPr>
        <w:t xml:space="preserve"> проекта:</w:t>
      </w:r>
      <w:r w:rsidR="00090483" w:rsidRPr="00090483">
        <w:rPr>
          <w:rFonts w:ascii="Times New Roman" w:hAnsi="Times New Roman" w:cs="Times New Roman"/>
          <w:sz w:val="24"/>
          <w:szCs w:val="24"/>
        </w:rPr>
        <w:t xml:space="preserve"> </w:t>
      </w:r>
      <w:r w:rsidRPr="00090483">
        <w:rPr>
          <w:rFonts w:ascii="Times New Roman" w:hAnsi="Times New Roman" w:cs="Times New Roman"/>
          <w:sz w:val="24"/>
          <w:szCs w:val="24"/>
        </w:rPr>
        <w:t xml:space="preserve">Создание условий для повышения эффективности наставничества в </w:t>
      </w:r>
      <w:proofErr w:type="spellStart"/>
      <w:r w:rsidRPr="00090483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090483">
        <w:rPr>
          <w:rFonts w:ascii="Times New Roman" w:hAnsi="Times New Roman" w:cs="Times New Roman"/>
          <w:sz w:val="24"/>
          <w:szCs w:val="24"/>
        </w:rPr>
        <w:t>. Выкса Нижегородской области на основе выявления, анализа, обобщения и тиражирования успешных практик наставничества в отношении детей в трудной жизненной ситуации за счет комплексного сопровождения и ресурсной поддержки специалистов организаций и учреждений системы образования и профилактики.</w:t>
      </w:r>
    </w:p>
    <w:p w14:paraId="4D7B087E" w14:textId="77777777" w:rsidR="00090483" w:rsidRDefault="0030792F" w:rsidP="0030792F">
      <w:pPr>
        <w:tabs>
          <w:tab w:val="left" w:pos="3210"/>
        </w:tabs>
        <w:rPr>
          <w:rFonts w:ascii="Times New Roman" w:hAnsi="Times New Roman" w:cs="Times New Roman"/>
          <w:sz w:val="24"/>
          <w:szCs w:val="24"/>
        </w:rPr>
      </w:pPr>
      <w:r w:rsidRPr="00090483">
        <w:rPr>
          <w:rFonts w:ascii="Times New Roman" w:hAnsi="Times New Roman" w:cs="Times New Roman"/>
          <w:sz w:val="24"/>
          <w:szCs w:val="24"/>
        </w:rPr>
        <w:t>Задачи:</w:t>
      </w:r>
    </w:p>
    <w:p w14:paraId="22BEBC9D" w14:textId="209E1E2E" w:rsidR="0030792F" w:rsidRPr="00090483" w:rsidRDefault="00090483" w:rsidP="0030792F">
      <w:pPr>
        <w:tabs>
          <w:tab w:val="left" w:pos="32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0792F" w:rsidRPr="00090483">
        <w:rPr>
          <w:rFonts w:ascii="Times New Roman" w:hAnsi="Times New Roman" w:cs="Times New Roman"/>
          <w:sz w:val="24"/>
          <w:szCs w:val="24"/>
        </w:rPr>
        <w:t>Внедрить и реализовать комплексную программу подготовки всех участников процесса наставничества: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0792F" w:rsidRPr="00090483">
        <w:rPr>
          <w:rFonts w:ascii="Times New Roman" w:hAnsi="Times New Roman" w:cs="Times New Roman"/>
          <w:sz w:val="24"/>
          <w:szCs w:val="24"/>
        </w:rPr>
        <w:t>наставников ,детей</w:t>
      </w:r>
      <w:proofErr w:type="gramEnd"/>
      <w:r w:rsidR="0030792F" w:rsidRPr="00090483">
        <w:rPr>
          <w:rFonts w:ascii="Times New Roman" w:hAnsi="Times New Roman" w:cs="Times New Roman"/>
          <w:sz w:val="24"/>
          <w:szCs w:val="24"/>
        </w:rPr>
        <w:t xml:space="preserve"> в трудной жизненной ситуации,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792F" w:rsidRPr="00090483">
        <w:rPr>
          <w:rFonts w:ascii="Times New Roman" w:hAnsi="Times New Roman" w:cs="Times New Roman"/>
          <w:sz w:val="24"/>
          <w:szCs w:val="24"/>
        </w:rPr>
        <w:t>специалистов межсекторного сообщества,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792F" w:rsidRPr="00090483">
        <w:rPr>
          <w:rFonts w:ascii="Times New Roman" w:hAnsi="Times New Roman" w:cs="Times New Roman"/>
          <w:sz w:val="24"/>
          <w:szCs w:val="24"/>
        </w:rPr>
        <w:t>осуществляющих деятельность по программам наставничества.</w:t>
      </w:r>
    </w:p>
    <w:p w14:paraId="397247B6" w14:textId="3BE2FB34" w:rsidR="0030792F" w:rsidRPr="00090483" w:rsidRDefault="00090483" w:rsidP="0030792F">
      <w:pPr>
        <w:tabs>
          <w:tab w:val="left" w:pos="32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0792F" w:rsidRPr="00090483">
        <w:rPr>
          <w:rFonts w:ascii="Times New Roman" w:hAnsi="Times New Roman" w:cs="Times New Roman"/>
          <w:sz w:val="24"/>
          <w:szCs w:val="24"/>
        </w:rPr>
        <w:t xml:space="preserve">Создать постоянно действующий консультационный (информационно-методический пункт) помощи специалистам и наставникам по организации со-провождения детей в трудной жизненной </w:t>
      </w:r>
      <w:proofErr w:type="gramStart"/>
      <w:r w:rsidR="0030792F" w:rsidRPr="00090483">
        <w:rPr>
          <w:rFonts w:ascii="Times New Roman" w:hAnsi="Times New Roman" w:cs="Times New Roman"/>
          <w:sz w:val="24"/>
          <w:szCs w:val="24"/>
        </w:rPr>
        <w:t>ситуации(</w:t>
      </w:r>
      <w:proofErr w:type="gramEnd"/>
      <w:r w:rsidR="0030792F" w:rsidRPr="00090483">
        <w:rPr>
          <w:rFonts w:ascii="Times New Roman" w:hAnsi="Times New Roman" w:cs="Times New Roman"/>
          <w:sz w:val="24"/>
          <w:szCs w:val="24"/>
        </w:rPr>
        <w:t>информационно-методические материалы в помощь организациям, реализующих программы наставничества в отношении детей в ТЖС и наставникам проекта)</w:t>
      </w:r>
    </w:p>
    <w:p w14:paraId="2F1704F8" w14:textId="3AA9EFA0" w:rsidR="0030792F" w:rsidRPr="00090483" w:rsidRDefault="00090483" w:rsidP="0030792F">
      <w:pPr>
        <w:tabs>
          <w:tab w:val="left" w:pos="32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0792F" w:rsidRPr="00090483">
        <w:rPr>
          <w:rFonts w:ascii="Times New Roman" w:hAnsi="Times New Roman" w:cs="Times New Roman"/>
          <w:sz w:val="24"/>
          <w:szCs w:val="24"/>
        </w:rPr>
        <w:t>Обобщить и тиражировать успешный опыт реализации проекта,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792F" w:rsidRPr="00090483">
        <w:rPr>
          <w:rFonts w:ascii="Times New Roman" w:hAnsi="Times New Roman" w:cs="Times New Roman"/>
          <w:sz w:val="24"/>
          <w:szCs w:val="24"/>
        </w:rPr>
        <w:t xml:space="preserve">привлечь общественное внимание к наставнической </w:t>
      </w:r>
      <w:proofErr w:type="gramStart"/>
      <w:r w:rsidR="0030792F" w:rsidRPr="00090483">
        <w:rPr>
          <w:rFonts w:ascii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792F" w:rsidRPr="00090483">
        <w:rPr>
          <w:rFonts w:ascii="Times New Roman" w:hAnsi="Times New Roman" w:cs="Times New Roman"/>
          <w:sz w:val="24"/>
          <w:szCs w:val="24"/>
        </w:rPr>
        <w:t>,распространять</w:t>
      </w:r>
      <w:proofErr w:type="gramEnd"/>
      <w:r w:rsidR="0030792F" w:rsidRPr="00090483">
        <w:rPr>
          <w:rFonts w:ascii="Times New Roman" w:hAnsi="Times New Roman" w:cs="Times New Roman"/>
          <w:sz w:val="24"/>
          <w:szCs w:val="24"/>
        </w:rPr>
        <w:t xml:space="preserve"> философию наставничества</w:t>
      </w:r>
    </w:p>
    <w:p w14:paraId="2A91A8DA" w14:textId="037B8DB0" w:rsidR="0030792F" w:rsidRPr="00090483" w:rsidRDefault="00090483" w:rsidP="0030792F">
      <w:pPr>
        <w:tabs>
          <w:tab w:val="left" w:pos="32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0792F" w:rsidRPr="00090483">
        <w:rPr>
          <w:rFonts w:ascii="Times New Roman" w:hAnsi="Times New Roman" w:cs="Times New Roman"/>
          <w:sz w:val="24"/>
          <w:szCs w:val="24"/>
        </w:rPr>
        <w:t>На территории г о Выкса организована работа консультационного (информационно-методического пункта) по наставничеству, где каждый интересующийся может найти поддержку,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792F" w:rsidRPr="00090483">
        <w:rPr>
          <w:rFonts w:ascii="Times New Roman" w:hAnsi="Times New Roman" w:cs="Times New Roman"/>
          <w:sz w:val="24"/>
          <w:szCs w:val="24"/>
        </w:rPr>
        <w:t>собраны,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0792F" w:rsidRPr="00090483">
        <w:rPr>
          <w:rFonts w:ascii="Times New Roman" w:hAnsi="Times New Roman" w:cs="Times New Roman"/>
          <w:sz w:val="24"/>
          <w:szCs w:val="24"/>
        </w:rPr>
        <w:t>проанализированы ,систематизированы</w:t>
      </w:r>
      <w:proofErr w:type="gramEnd"/>
      <w:r w:rsidR="0030792F" w:rsidRPr="00090483">
        <w:rPr>
          <w:rFonts w:ascii="Times New Roman" w:hAnsi="Times New Roman" w:cs="Times New Roman"/>
          <w:sz w:val="24"/>
          <w:szCs w:val="24"/>
        </w:rPr>
        <w:t xml:space="preserve"> и распространены лучшие практики наставничества,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792F" w:rsidRPr="00090483">
        <w:rPr>
          <w:rFonts w:ascii="Times New Roman" w:hAnsi="Times New Roman" w:cs="Times New Roman"/>
          <w:sz w:val="24"/>
          <w:szCs w:val="24"/>
        </w:rPr>
        <w:t>реализуемые в г о Выкса.</w:t>
      </w:r>
    </w:p>
    <w:p w14:paraId="61435C43" w14:textId="230CE1AB" w:rsidR="0030792F" w:rsidRPr="00090483" w:rsidRDefault="0030792F" w:rsidP="0030792F">
      <w:pPr>
        <w:tabs>
          <w:tab w:val="left" w:pos="3210"/>
        </w:tabs>
        <w:rPr>
          <w:rFonts w:ascii="Times New Roman" w:hAnsi="Times New Roman" w:cs="Times New Roman"/>
          <w:sz w:val="24"/>
          <w:szCs w:val="24"/>
        </w:rPr>
      </w:pPr>
      <w:r w:rsidRPr="00090483">
        <w:rPr>
          <w:rFonts w:ascii="Times New Roman" w:hAnsi="Times New Roman" w:cs="Times New Roman"/>
          <w:sz w:val="24"/>
          <w:szCs w:val="24"/>
        </w:rPr>
        <w:lastRenderedPageBreak/>
        <w:t>Достигнуты основные задачи программы: - формирование положительной мотивации на участие в программах наставничества - формирование понимания возможностей и ограничений наставничества - обучение системе взаимодействия в рамках программ наставничества - формирование социальных компетенций, необходимых наставникам и их подопечным (коммуникабельность, готовность к преодолению трудных ситуаций, обучаемость, самостоятельность, умение планировать и достигать цели, гибкость, толерантность) - разработка планов участия в программах наставничества - объединение усилий различных институтов и отдельных граждан, направленных на развитие наставничества в единую систему)</w:t>
      </w:r>
    </w:p>
    <w:p w14:paraId="1A0DCCB5" w14:textId="02D0A883" w:rsidR="0030792F" w:rsidRPr="00090483" w:rsidRDefault="0030792F" w:rsidP="0030792F">
      <w:pPr>
        <w:tabs>
          <w:tab w:val="left" w:pos="3210"/>
        </w:tabs>
        <w:rPr>
          <w:rFonts w:ascii="Times New Roman" w:hAnsi="Times New Roman" w:cs="Times New Roman"/>
          <w:sz w:val="24"/>
          <w:szCs w:val="24"/>
        </w:rPr>
      </w:pPr>
      <w:r w:rsidRPr="00090483">
        <w:rPr>
          <w:rFonts w:ascii="Times New Roman" w:hAnsi="Times New Roman" w:cs="Times New Roman"/>
          <w:sz w:val="24"/>
          <w:szCs w:val="24"/>
        </w:rPr>
        <w:t>Каждый специалист,</w:t>
      </w:r>
      <w:r w:rsidR="00090483">
        <w:rPr>
          <w:rFonts w:ascii="Times New Roman" w:hAnsi="Times New Roman" w:cs="Times New Roman"/>
          <w:sz w:val="24"/>
          <w:szCs w:val="24"/>
        </w:rPr>
        <w:t xml:space="preserve"> </w:t>
      </w:r>
      <w:r w:rsidRPr="00090483">
        <w:rPr>
          <w:rFonts w:ascii="Times New Roman" w:hAnsi="Times New Roman" w:cs="Times New Roman"/>
          <w:sz w:val="24"/>
          <w:szCs w:val="24"/>
        </w:rPr>
        <w:t xml:space="preserve">прошедший </w:t>
      </w:r>
      <w:proofErr w:type="gramStart"/>
      <w:r w:rsidRPr="00090483">
        <w:rPr>
          <w:rFonts w:ascii="Times New Roman" w:hAnsi="Times New Roman" w:cs="Times New Roman"/>
          <w:sz w:val="24"/>
          <w:szCs w:val="24"/>
        </w:rPr>
        <w:t>обучение ,</w:t>
      </w:r>
      <w:proofErr w:type="gramEnd"/>
      <w:r w:rsidRPr="00090483">
        <w:rPr>
          <w:rFonts w:ascii="Times New Roman" w:hAnsi="Times New Roman" w:cs="Times New Roman"/>
          <w:sz w:val="24"/>
          <w:szCs w:val="24"/>
        </w:rPr>
        <w:t xml:space="preserve"> на основании комплексной программы,</w:t>
      </w:r>
      <w:r w:rsidR="00090483">
        <w:rPr>
          <w:rFonts w:ascii="Times New Roman" w:hAnsi="Times New Roman" w:cs="Times New Roman"/>
          <w:sz w:val="24"/>
          <w:szCs w:val="24"/>
        </w:rPr>
        <w:t xml:space="preserve"> </w:t>
      </w:r>
      <w:r w:rsidRPr="00090483">
        <w:rPr>
          <w:rFonts w:ascii="Times New Roman" w:hAnsi="Times New Roman" w:cs="Times New Roman"/>
          <w:sz w:val="24"/>
          <w:szCs w:val="24"/>
        </w:rPr>
        <w:t>смог создать и подготовить к апробации программу наставничества для своего учреждения с учетом особенностей своего учреждения .</w:t>
      </w:r>
    </w:p>
    <w:p w14:paraId="38AC3E89" w14:textId="77777777" w:rsidR="003D2A1A" w:rsidRDefault="003D2A1A" w:rsidP="00015169">
      <w:pPr>
        <w:tabs>
          <w:tab w:val="left" w:pos="321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3D134C4F" w14:textId="1368DB28" w:rsidR="000E4A4C" w:rsidRPr="00090483" w:rsidRDefault="000E4A4C" w:rsidP="00015169">
      <w:pPr>
        <w:tabs>
          <w:tab w:val="left" w:pos="321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090483">
        <w:rPr>
          <w:rFonts w:ascii="Times New Roman" w:hAnsi="Times New Roman" w:cs="Times New Roman"/>
          <w:b/>
          <w:bCs/>
          <w:sz w:val="24"/>
          <w:szCs w:val="24"/>
        </w:rPr>
        <w:t>7.Инклюзивный фестиваль «Звезды спорта»</w:t>
      </w:r>
    </w:p>
    <w:p w14:paraId="3DADEB36" w14:textId="2C910C67" w:rsidR="0030792F" w:rsidRPr="00090483" w:rsidRDefault="0030792F" w:rsidP="00015169">
      <w:pPr>
        <w:tabs>
          <w:tab w:val="left" w:pos="3210"/>
        </w:tabs>
        <w:rPr>
          <w:rFonts w:ascii="Times New Roman" w:hAnsi="Times New Roman" w:cs="Times New Roman"/>
          <w:sz w:val="24"/>
          <w:szCs w:val="24"/>
        </w:rPr>
      </w:pPr>
      <w:r w:rsidRPr="00090483">
        <w:rPr>
          <w:rFonts w:ascii="Times New Roman" w:hAnsi="Times New Roman" w:cs="Times New Roman"/>
          <w:sz w:val="24"/>
          <w:szCs w:val="24"/>
        </w:rPr>
        <w:t xml:space="preserve">Цель Фестиваля : Создание условий для успешной социализации детей и подростков с инвалидностью, а так же детей и подростков, испытывающих сложности в социальной адаптации через подготовку и проведение Инклюзивного </w:t>
      </w:r>
      <w:proofErr w:type="spellStart"/>
      <w:r w:rsidRPr="00090483">
        <w:rPr>
          <w:rFonts w:ascii="Times New Roman" w:hAnsi="Times New Roman" w:cs="Times New Roman"/>
          <w:sz w:val="24"/>
          <w:szCs w:val="24"/>
        </w:rPr>
        <w:t>фестваля</w:t>
      </w:r>
      <w:proofErr w:type="spellEnd"/>
      <w:r w:rsidRPr="00090483">
        <w:rPr>
          <w:rFonts w:ascii="Times New Roman" w:hAnsi="Times New Roman" w:cs="Times New Roman"/>
          <w:sz w:val="24"/>
          <w:szCs w:val="24"/>
        </w:rPr>
        <w:t>-квеста «Звезды спорта», а так же создание благоприятной комфортной среды для взаимодействия детей с ОВЗ и их здоровых сверстников, формирование толерантного отношения к «особенным» детям.</w:t>
      </w:r>
    </w:p>
    <w:p w14:paraId="60421C7A" w14:textId="7D88B9FC" w:rsidR="0030792F" w:rsidRPr="00090483" w:rsidRDefault="00090483" w:rsidP="0030792F">
      <w:pPr>
        <w:tabs>
          <w:tab w:val="left" w:pos="32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0792F" w:rsidRPr="00090483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30792F" w:rsidRPr="00090483">
        <w:rPr>
          <w:rFonts w:ascii="Times New Roman" w:hAnsi="Times New Roman" w:cs="Times New Roman"/>
          <w:sz w:val="24"/>
          <w:szCs w:val="24"/>
        </w:rPr>
        <w:t xml:space="preserve"> детей и подростков с ограниченными возможностями здоровья, особенно для детей с ментальными нарушениями, Фестиваль дает редкую возможность продемонстрировать свои способности, пообщаться со сверстниками.</w:t>
      </w:r>
    </w:p>
    <w:p w14:paraId="5E918392" w14:textId="70186822" w:rsidR="0030792F" w:rsidRPr="00090483" w:rsidRDefault="0030792F" w:rsidP="0030792F">
      <w:pPr>
        <w:tabs>
          <w:tab w:val="left" w:pos="3210"/>
        </w:tabs>
        <w:rPr>
          <w:rFonts w:ascii="Times New Roman" w:hAnsi="Times New Roman" w:cs="Times New Roman"/>
          <w:sz w:val="24"/>
          <w:szCs w:val="24"/>
        </w:rPr>
      </w:pPr>
      <w:r w:rsidRPr="00090483">
        <w:rPr>
          <w:rFonts w:ascii="Times New Roman" w:hAnsi="Times New Roman" w:cs="Times New Roman"/>
          <w:sz w:val="24"/>
          <w:szCs w:val="24"/>
        </w:rPr>
        <w:t>Данный фестиваль-квест направлен на улучшение положения подростков в обществе и обеспечение равного доступа к занятиям любительским спортом и физической культурой.</w:t>
      </w:r>
    </w:p>
    <w:p w14:paraId="09001AAE" w14:textId="735FE439" w:rsidR="0030792F" w:rsidRPr="00090483" w:rsidRDefault="0030792F" w:rsidP="0030792F">
      <w:pPr>
        <w:tabs>
          <w:tab w:val="left" w:pos="3210"/>
        </w:tabs>
        <w:rPr>
          <w:rFonts w:ascii="Times New Roman" w:hAnsi="Times New Roman" w:cs="Times New Roman"/>
          <w:sz w:val="24"/>
          <w:szCs w:val="24"/>
        </w:rPr>
      </w:pPr>
      <w:r w:rsidRPr="00090483">
        <w:rPr>
          <w:rFonts w:ascii="Times New Roman" w:hAnsi="Times New Roman" w:cs="Times New Roman"/>
          <w:sz w:val="24"/>
          <w:szCs w:val="24"/>
        </w:rPr>
        <w:t>У ребят повышается самооценка, расширяется круг общения, повышается уверенность в своих силах.</w:t>
      </w:r>
    </w:p>
    <w:p w14:paraId="60990D4D" w14:textId="640C4D24" w:rsidR="0030792F" w:rsidRPr="00090483" w:rsidRDefault="0030792F" w:rsidP="0030792F">
      <w:pPr>
        <w:tabs>
          <w:tab w:val="left" w:pos="3210"/>
        </w:tabs>
        <w:rPr>
          <w:rFonts w:ascii="Times New Roman" w:hAnsi="Times New Roman" w:cs="Times New Roman"/>
          <w:sz w:val="24"/>
          <w:szCs w:val="24"/>
        </w:rPr>
      </w:pPr>
      <w:r w:rsidRPr="00090483">
        <w:rPr>
          <w:rFonts w:ascii="Times New Roman" w:hAnsi="Times New Roman" w:cs="Times New Roman"/>
          <w:sz w:val="24"/>
          <w:szCs w:val="24"/>
        </w:rPr>
        <w:t xml:space="preserve">Для педагогов и специалистов, которые работают с детьми с </w:t>
      </w:r>
      <w:proofErr w:type="gramStart"/>
      <w:r w:rsidRPr="00090483">
        <w:rPr>
          <w:rFonts w:ascii="Times New Roman" w:hAnsi="Times New Roman" w:cs="Times New Roman"/>
          <w:sz w:val="24"/>
          <w:szCs w:val="24"/>
        </w:rPr>
        <w:t>ОВЗ ,а</w:t>
      </w:r>
      <w:proofErr w:type="gramEnd"/>
      <w:r w:rsidRPr="00090483">
        <w:rPr>
          <w:rFonts w:ascii="Times New Roman" w:hAnsi="Times New Roman" w:cs="Times New Roman"/>
          <w:sz w:val="24"/>
          <w:szCs w:val="24"/>
        </w:rPr>
        <w:t xml:space="preserve"> так же для родителей, этот проект дает возможность принять участие в семинаре «Мы ВМЕСТЕ» ,где обсуждаются вопросы интеграции детей с ограниченными возможностями здоровья через занятия спортом</w:t>
      </w:r>
    </w:p>
    <w:p w14:paraId="547C6B0D" w14:textId="77777777" w:rsidR="003D2A1A" w:rsidRDefault="003D2A1A" w:rsidP="00015169">
      <w:pPr>
        <w:tabs>
          <w:tab w:val="left" w:pos="321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3DFF08EC" w14:textId="42E7DFAB" w:rsidR="000E4A4C" w:rsidRDefault="000E4A4C" w:rsidP="00015169">
      <w:pPr>
        <w:tabs>
          <w:tab w:val="left" w:pos="321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0E4A4C">
        <w:rPr>
          <w:rFonts w:ascii="Times New Roman" w:hAnsi="Times New Roman" w:cs="Times New Roman"/>
          <w:b/>
          <w:bCs/>
          <w:sz w:val="24"/>
          <w:szCs w:val="24"/>
        </w:rPr>
        <w:t>.Проект «Выбираешь ты!»</w:t>
      </w:r>
    </w:p>
    <w:p w14:paraId="13D33C7B" w14:textId="77777777" w:rsidR="002A4EFA" w:rsidRPr="002A4EFA" w:rsidRDefault="002A4EFA" w:rsidP="002A4EFA">
      <w:pPr>
        <w:tabs>
          <w:tab w:val="left" w:pos="3210"/>
        </w:tabs>
        <w:rPr>
          <w:rFonts w:ascii="Times New Roman" w:hAnsi="Times New Roman" w:cs="Times New Roman"/>
          <w:sz w:val="24"/>
          <w:szCs w:val="24"/>
        </w:rPr>
      </w:pPr>
      <w:r w:rsidRPr="002A4EFA">
        <w:rPr>
          <w:rFonts w:ascii="Times New Roman" w:hAnsi="Times New Roman" w:cs="Times New Roman"/>
          <w:sz w:val="24"/>
          <w:szCs w:val="24"/>
        </w:rPr>
        <w:lastRenderedPageBreak/>
        <w:t xml:space="preserve">В мае 2019 года фонд «Жизнь без границ», фонд поддержки и </w:t>
      </w:r>
      <w:proofErr w:type="gramStart"/>
      <w:r w:rsidRPr="002A4EFA">
        <w:rPr>
          <w:rFonts w:ascii="Times New Roman" w:hAnsi="Times New Roman" w:cs="Times New Roman"/>
          <w:sz w:val="24"/>
          <w:szCs w:val="24"/>
        </w:rPr>
        <w:t>развития  филантропии</w:t>
      </w:r>
      <w:proofErr w:type="gramEnd"/>
      <w:r w:rsidRPr="002A4EFA">
        <w:rPr>
          <w:rFonts w:ascii="Times New Roman" w:hAnsi="Times New Roman" w:cs="Times New Roman"/>
          <w:sz w:val="24"/>
          <w:szCs w:val="24"/>
        </w:rPr>
        <w:t xml:space="preserve"> КАФ и компания «Coca-</w:t>
      </w:r>
      <w:proofErr w:type="spellStart"/>
      <w:r w:rsidRPr="002A4EFA">
        <w:rPr>
          <w:rFonts w:ascii="Times New Roman" w:hAnsi="Times New Roman" w:cs="Times New Roman"/>
          <w:sz w:val="24"/>
          <w:szCs w:val="24"/>
        </w:rPr>
        <w:t>Соla</w:t>
      </w:r>
      <w:proofErr w:type="spellEnd"/>
      <w:r w:rsidRPr="002A4EFA">
        <w:rPr>
          <w:rFonts w:ascii="Times New Roman" w:hAnsi="Times New Roman" w:cs="Times New Roman"/>
          <w:sz w:val="24"/>
          <w:szCs w:val="24"/>
        </w:rPr>
        <w:t>» провели первый  всероссийский молодежный Форум для воспитанников и выпускников детских домов «Выбираешь ты!» «YOUTH EMPOWERED – ТВОЙ ПУТЬ К УСПЕХУ».</w:t>
      </w:r>
    </w:p>
    <w:p w14:paraId="29C401F1" w14:textId="77777777" w:rsidR="002A4EFA" w:rsidRPr="002A4EFA" w:rsidRDefault="002A4EFA" w:rsidP="002A4EFA">
      <w:pPr>
        <w:tabs>
          <w:tab w:val="left" w:pos="3210"/>
        </w:tabs>
        <w:rPr>
          <w:rFonts w:ascii="Times New Roman" w:hAnsi="Times New Roman" w:cs="Times New Roman"/>
          <w:sz w:val="24"/>
          <w:szCs w:val="24"/>
        </w:rPr>
      </w:pPr>
      <w:r w:rsidRPr="002A4EFA">
        <w:rPr>
          <w:rFonts w:ascii="Times New Roman" w:hAnsi="Times New Roman" w:cs="Times New Roman"/>
          <w:sz w:val="24"/>
          <w:szCs w:val="24"/>
        </w:rPr>
        <w:t xml:space="preserve">В работе Форума приняли участие воспитанники детских домов в возрасте от 15 до 18 лет, выпускники детских домов от 18 до 21 года в количестве 100 человек из Москвы  и Московской  области, Санкт-Петербурга и Ленинградской  области, Владимира и Владимирской  области, Нижнего  Новгорода и Нижегородской  области , Новосибирска и Новосибирской области, Владивостока и Приморского края , </w:t>
      </w:r>
      <w:proofErr w:type="spellStart"/>
      <w:r w:rsidRPr="002A4EFA">
        <w:rPr>
          <w:rFonts w:ascii="Times New Roman" w:hAnsi="Times New Roman" w:cs="Times New Roman"/>
          <w:sz w:val="24"/>
          <w:szCs w:val="24"/>
        </w:rPr>
        <w:t>Ростова</w:t>
      </w:r>
      <w:proofErr w:type="spellEnd"/>
      <w:r w:rsidRPr="002A4EFA">
        <w:rPr>
          <w:rFonts w:ascii="Times New Roman" w:hAnsi="Times New Roman" w:cs="Times New Roman"/>
          <w:sz w:val="24"/>
          <w:szCs w:val="24"/>
        </w:rPr>
        <w:t>-на-Дону и Ростовской области, Свердловской области.</w:t>
      </w:r>
    </w:p>
    <w:p w14:paraId="5F8B4A6C" w14:textId="77777777" w:rsidR="002A4EFA" w:rsidRPr="002A4EFA" w:rsidRDefault="002A4EFA" w:rsidP="002A4EFA">
      <w:pPr>
        <w:tabs>
          <w:tab w:val="left" w:pos="3210"/>
        </w:tabs>
        <w:rPr>
          <w:rFonts w:ascii="Times New Roman" w:hAnsi="Times New Roman" w:cs="Times New Roman"/>
          <w:sz w:val="24"/>
          <w:szCs w:val="24"/>
        </w:rPr>
      </w:pPr>
      <w:r w:rsidRPr="002A4EFA">
        <w:rPr>
          <w:rFonts w:ascii="Times New Roman" w:hAnsi="Times New Roman" w:cs="Times New Roman"/>
          <w:sz w:val="24"/>
          <w:szCs w:val="24"/>
        </w:rPr>
        <w:t xml:space="preserve">Работа с подростками в рамках проекта осуществлялась по </w:t>
      </w:r>
      <w:proofErr w:type="gramStart"/>
      <w:r w:rsidRPr="002A4EFA">
        <w:rPr>
          <w:rFonts w:ascii="Times New Roman" w:hAnsi="Times New Roman" w:cs="Times New Roman"/>
          <w:sz w:val="24"/>
          <w:szCs w:val="24"/>
        </w:rPr>
        <w:t>следующим  секциям</w:t>
      </w:r>
      <w:proofErr w:type="gramEnd"/>
      <w:r w:rsidRPr="002A4EFA">
        <w:rPr>
          <w:rFonts w:ascii="Times New Roman" w:hAnsi="Times New Roman" w:cs="Times New Roman"/>
          <w:sz w:val="24"/>
          <w:szCs w:val="24"/>
        </w:rPr>
        <w:t>:</w:t>
      </w:r>
    </w:p>
    <w:p w14:paraId="7DB30332" w14:textId="77777777" w:rsidR="002A4EFA" w:rsidRPr="002A4EFA" w:rsidRDefault="002A4EFA" w:rsidP="002A4EFA">
      <w:pPr>
        <w:tabs>
          <w:tab w:val="left" w:pos="3210"/>
        </w:tabs>
        <w:rPr>
          <w:rFonts w:ascii="Times New Roman" w:hAnsi="Times New Roman" w:cs="Times New Roman"/>
          <w:sz w:val="24"/>
          <w:szCs w:val="24"/>
        </w:rPr>
      </w:pPr>
      <w:r w:rsidRPr="002A4EFA">
        <w:rPr>
          <w:rFonts w:ascii="Times New Roman" w:hAnsi="Times New Roman" w:cs="Times New Roman"/>
          <w:sz w:val="24"/>
          <w:szCs w:val="24"/>
        </w:rPr>
        <w:t>1.Навыки эффективного общения.</w:t>
      </w:r>
    </w:p>
    <w:p w14:paraId="578E9FEE" w14:textId="77777777" w:rsidR="002A4EFA" w:rsidRPr="002A4EFA" w:rsidRDefault="002A4EFA" w:rsidP="002A4EFA">
      <w:pPr>
        <w:tabs>
          <w:tab w:val="left" w:pos="3210"/>
        </w:tabs>
        <w:rPr>
          <w:rFonts w:ascii="Times New Roman" w:hAnsi="Times New Roman" w:cs="Times New Roman"/>
          <w:sz w:val="24"/>
          <w:szCs w:val="24"/>
        </w:rPr>
      </w:pPr>
      <w:r w:rsidRPr="002A4EFA">
        <w:rPr>
          <w:rFonts w:ascii="Times New Roman" w:hAnsi="Times New Roman" w:cs="Times New Roman"/>
          <w:sz w:val="24"/>
          <w:szCs w:val="24"/>
        </w:rPr>
        <w:t>2.Поиск работы; осторожно мошенники!</w:t>
      </w:r>
    </w:p>
    <w:p w14:paraId="159A5697" w14:textId="77777777" w:rsidR="002A4EFA" w:rsidRPr="002A4EFA" w:rsidRDefault="002A4EFA" w:rsidP="002A4EFA">
      <w:pPr>
        <w:tabs>
          <w:tab w:val="left" w:pos="3210"/>
        </w:tabs>
        <w:rPr>
          <w:rFonts w:ascii="Times New Roman" w:hAnsi="Times New Roman" w:cs="Times New Roman"/>
          <w:sz w:val="24"/>
          <w:szCs w:val="24"/>
        </w:rPr>
      </w:pPr>
      <w:r w:rsidRPr="002A4EFA">
        <w:rPr>
          <w:rFonts w:ascii="Times New Roman" w:hAnsi="Times New Roman" w:cs="Times New Roman"/>
          <w:sz w:val="24"/>
          <w:szCs w:val="24"/>
        </w:rPr>
        <w:t>3. Самопрезентация.</w:t>
      </w:r>
    </w:p>
    <w:p w14:paraId="5CF88C43" w14:textId="77777777" w:rsidR="002A4EFA" w:rsidRPr="002A4EFA" w:rsidRDefault="002A4EFA" w:rsidP="002A4EFA">
      <w:pPr>
        <w:tabs>
          <w:tab w:val="left" w:pos="3210"/>
        </w:tabs>
        <w:rPr>
          <w:rFonts w:ascii="Times New Roman" w:hAnsi="Times New Roman" w:cs="Times New Roman"/>
          <w:sz w:val="24"/>
          <w:szCs w:val="24"/>
        </w:rPr>
      </w:pPr>
      <w:r w:rsidRPr="002A4EFA">
        <w:rPr>
          <w:rFonts w:ascii="Times New Roman" w:hAnsi="Times New Roman" w:cs="Times New Roman"/>
          <w:sz w:val="24"/>
          <w:szCs w:val="24"/>
        </w:rPr>
        <w:t>4.Ведение переговоров.</w:t>
      </w:r>
    </w:p>
    <w:p w14:paraId="4629C307" w14:textId="77777777" w:rsidR="002A4EFA" w:rsidRPr="002A4EFA" w:rsidRDefault="002A4EFA" w:rsidP="002A4EFA">
      <w:pPr>
        <w:tabs>
          <w:tab w:val="left" w:pos="3210"/>
        </w:tabs>
        <w:rPr>
          <w:rFonts w:ascii="Times New Roman" w:hAnsi="Times New Roman" w:cs="Times New Roman"/>
          <w:sz w:val="24"/>
          <w:szCs w:val="24"/>
        </w:rPr>
      </w:pPr>
      <w:r w:rsidRPr="002A4EFA">
        <w:rPr>
          <w:rFonts w:ascii="Times New Roman" w:hAnsi="Times New Roman" w:cs="Times New Roman"/>
          <w:sz w:val="24"/>
          <w:szCs w:val="24"/>
        </w:rPr>
        <w:t>5.Финансовая грамотность.</w:t>
      </w:r>
    </w:p>
    <w:p w14:paraId="57167252" w14:textId="4B2BB178" w:rsidR="002A4EFA" w:rsidRPr="002A4EFA" w:rsidRDefault="002A4EFA" w:rsidP="002A4EFA">
      <w:pPr>
        <w:tabs>
          <w:tab w:val="left" w:pos="3210"/>
        </w:tabs>
        <w:rPr>
          <w:rFonts w:ascii="Times New Roman" w:hAnsi="Times New Roman" w:cs="Times New Roman"/>
          <w:sz w:val="24"/>
          <w:szCs w:val="24"/>
        </w:rPr>
      </w:pPr>
      <w:r w:rsidRPr="002A4EFA">
        <w:rPr>
          <w:rFonts w:ascii="Times New Roman" w:hAnsi="Times New Roman" w:cs="Times New Roman"/>
          <w:sz w:val="24"/>
          <w:szCs w:val="24"/>
        </w:rPr>
        <w:t>6. Для специалистов учреждений в рамках Форума были проведены занятия по профилактике синдрома эмоционального выгорания</w:t>
      </w:r>
    </w:p>
    <w:p w14:paraId="29A16C28" w14:textId="77777777" w:rsidR="003D2A1A" w:rsidRDefault="003D2A1A" w:rsidP="00015169">
      <w:pPr>
        <w:tabs>
          <w:tab w:val="left" w:pos="321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43ABB33B" w14:textId="4423B9F3" w:rsidR="002A4EFA" w:rsidRDefault="000E4A4C" w:rsidP="00015169">
      <w:pPr>
        <w:tabs>
          <w:tab w:val="left" w:pos="321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0E4A4C">
        <w:rPr>
          <w:rFonts w:ascii="Times New Roman" w:hAnsi="Times New Roman" w:cs="Times New Roman"/>
          <w:b/>
          <w:bCs/>
          <w:sz w:val="24"/>
          <w:szCs w:val="24"/>
        </w:rPr>
        <w:t>.Проект «Наука правильной заботы»</w:t>
      </w:r>
      <w:r w:rsidR="00185567" w:rsidRPr="000E4A4C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694071D8" w14:textId="77777777" w:rsidR="002A4EFA" w:rsidRPr="002A4EFA" w:rsidRDefault="002A4EFA" w:rsidP="002A4EFA">
      <w:pPr>
        <w:tabs>
          <w:tab w:val="left" w:pos="3210"/>
        </w:tabs>
        <w:rPr>
          <w:rFonts w:ascii="Times New Roman" w:hAnsi="Times New Roman" w:cs="Times New Roman"/>
          <w:sz w:val="24"/>
          <w:szCs w:val="24"/>
        </w:rPr>
      </w:pPr>
      <w:r w:rsidRPr="002A4EFA">
        <w:rPr>
          <w:rFonts w:ascii="Times New Roman" w:hAnsi="Times New Roman" w:cs="Times New Roman"/>
          <w:sz w:val="24"/>
          <w:szCs w:val="24"/>
        </w:rPr>
        <w:t xml:space="preserve">целью которого </w:t>
      </w:r>
      <w:proofErr w:type="gramStart"/>
      <w:r w:rsidRPr="002A4EFA">
        <w:rPr>
          <w:rFonts w:ascii="Times New Roman" w:hAnsi="Times New Roman" w:cs="Times New Roman"/>
          <w:sz w:val="24"/>
          <w:szCs w:val="24"/>
        </w:rPr>
        <w:t>является  повышение</w:t>
      </w:r>
      <w:proofErr w:type="gramEnd"/>
      <w:r w:rsidRPr="002A4EFA">
        <w:rPr>
          <w:rFonts w:ascii="Times New Roman" w:hAnsi="Times New Roman" w:cs="Times New Roman"/>
          <w:sz w:val="24"/>
          <w:szCs w:val="24"/>
        </w:rPr>
        <w:t xml:space="preserve"> профессиональных компетенций специалистов, необходимых для внедрения эффективных технологий в работу с детьми-сиротами и детьми, оставшимися без попечения родителей, в вопросах их развития, воспитания и жизнеустройства.</w:t>
      </w:r>
    </w:p>
    <w:p w14:paraId="011C5243" w14:textId="03FA0BE1" w:rsidR="002A4EFA" w:rsidRPr="002A4EFA" w:rsidRDefault="00090483" w:rsidP="002A4EFA">
      <w:pPr>
        <w:tabs>
          <w:tab w:val="left" w:pos="32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2A4EFA" w:rsidRPr="002A4EFA">
        <w:rPr>
          <w:rFonts w:ascii="Times New Roman" w:hAnsi="Times New Roman" w:cs="Times New Roman"/>
          <w:sz w:val="24"/>
          <w:szCs w:val="24"/>
        </w:rPr>
        <w:t>езультаты:</w:t>
      </w:r>
    </w:p>
    <w:p w14:paraId="368C8964" w14:textId="77777777" w:rsidR="002A4EFA" w:rsidRPr="002A4EFA" w:rsidRDefault="002A4EFA" w:rsidP="002A4EFA">
      <w:pPr>
        <w:tabs>
          <w:tab w:val="left" w:pos="3210"/>
        </w:tabs>
        <w:rPr>
          <w:rFonts w:ascii="Times New Roman" w:hAnsi="Times New Roman" w:cs="Times New Roman"/>
          <w:sz w:val="24"/>
          <w:szCs w:val="24"/>
        </w:rPr>
      </w:pPr>
      <w:r w:rsidRPr="002A4EFA">
        <w:rPr>
          <w:rFonts w:ascii="Times New Roman" w:hAnsi="Times New Roman" w:cs="Times New Roman"/>
          <w:sz w:val="24"/>
          <w:szCs w:val="24"/>
        </w:rPr>
        <w:t xml:space="preserve">Специалисты детских домов – участники проекта позитивнее относятся к себе, воспитанникам и жизни в целом, приобрели навыки выхода или </w:t>
      </w:r>
      <w:proofErr w:type="spellStart"/>
      <w:r w:rsidRPr="002A4EFA">
        <w:rPr>
          <w:rFonts w:ascii="Times New Roman" w:hAnsi="Times New Roman" w:cs="Times New Roman"/>
          <w:sz w:val="24"/>
          <w:szCs w:val="24"/>
        </w:rPr>
        <w:t>избежания</w:t>
      </w:r>
      <w:proofErr w:type="spellEnd"/>
      <w:r w:rsidRPr="002A4EFA">
        <w:rPr>
          <w:rFonts w:ascii="Times New Roman" w:hAnsi="Times New Roman" w:cs="Times New Roman"/>
          <w:sz w:val="24"/>
          <w:szCs w:val="24"/>
        </w:rPr>
        <w:t xml:space="preserve"> конфликтных ситуаций с подростками, повысилась мотивация и уровень профподготовки сотрудников детских домов для работы в направлении социализации подростков. Изучение тем цикла семинаров-тренингов </w:t>
      </w:r>
      <w:proofErr w:type="gramStart"/>
      <w:r w:rsidRPr="002A4EFA">
        <w:rPr>
          <w:rFonts w:ascii="Times New Roman" w:hAnsi="Times New Roman" w:cs="Times New Roman"/>
          <w:sz w:val="24"/>
          <w:szCs w:val="24"/>
        </w:rPr>
        <w:t>позволило  специалистам</w:t>
      </w:r>
      <w:proofErr w:type="gramEnd"/>
      <w:r w:rsidRPr="002A4EFA">
        <w:rPr>
          <w:rFonts w:ascii="Times New Roman" w:hAnsi="Times New Roman" w:cs="Times New Roman"/>
          <w:sz w:val="24"/>
          <w:szCs w:val="24"/>
        </w:rPr>
        <w:t xml:space="preserve"> сформировать представления:</w:t>
      </w:r>
    </w:p>
    <w:p w14:paraId="487F8BE2" w14:textId="77777777" w:rsidR="002A4EFA" w:rsidRPr="002A4EFA" w:rsidRDefault="002A4EFA" w:rsidP="002A4EFA">
      <w:pPr>
        <w:tabs>
          <w:tab w:val="left" w:pos="3210"/>
        </w:tabs>
        <w:rPr>
          <w:rFonts w:ascii="Times New Roman" w:hAnsi="Times New Roman" w:cs="Times New Roman"/>
          <w:sz w:val="24"/>
          <w:szCs w:val="24"/>
        </w:rPr>
      </w:pPr>
      <w:r w:rsidRPr="002A4EFA">
        <w:rPr>
          <w:rFonts w:ascii="Times New Roman" w:hAnsi="Times New Roman" w:cs="Times New Roman"/>
          <w:sz w:val="24"/>
          <w:szCs w:val="24"/>
        </w:rPr>
        <w:lastRenderedPageBreak/>
        <w:t>- о принципах помощи детям, объясняющих особенности воспитания и развития детей, специфику работы с ними и семьями (кровными, замещающими),</w:t>
      </w:r>
    </w:p>
    <w:p w14:paraId="60263823" w14:textId="77777777" w:rsidR="002A4EFA" w:rsidRPr="002A4EFA" w:rsidRDefault="002A4EFA" w:rsidP="002A4EFA">
      <w:pPr>
        <w:tabs>
          <w:tab w:val="left" w:pos="3210"/>
        </w:tabs>
        <w:rPr>
          <w:rFonts w:ascii="Times New Roman" w:hAnsi="Times New Roman" w:cs="Times New Roman"/>
          <w:sz w:val="24"/>
          <w:szCs w:val="24"/>
        </w:rPr>
      </w:pPr>
      <w:r w:rsidRPr="002A4EFA">
        <w:rPr>
          <w:rFonts w:ascii="Times New Roman" w:hAnsi="Times New Roman" w:cs="Times New Roman"/>
          <w:sz w:val="24"/>
          <w:szCs w:val="24"/>
        </w:rPr>
        <w:t>- о ценностях и убеждениях, необходимых в работе специалистов,</w:t>
      </w:r>
    </w:p>
    <w:p w14:paraId="35448B28" w14:textId="77777777" w:rsidR="002A4EFA" w:rsidRPr="002A4EFA" w:rsidRDefault="002A4EFA" w:rsidP="002A4EFA">
      <w:pPr>
        <w:tabs>
          <w:tab w:val="left" w:pos="3210"/>
        </w:tabs>
        <w:rPr>
          <w:rFonts w:ascii="Times New Roman" w:hAnsi="Times New Roman" w:cs="Times New Roman"/>
          <w:sz w:val="24"/>
          <w:szCs w:val="24"/>
        </w:rPr>
      </w:pPr>
      <w:r w:rsidRPr="002A4EFA">
        <w:rPr>
          <w:rFonts w:ascii="Times New Roman" w:hAnsi="Times New Roman" w:cs="Times New Roman"/>
          <w:sz w:val="24"/>
          <w:szCs w:val="24"/>
        </w:rPr>
        <w:t>- о значении этапов и возрастных потребностей в развитии ребёнка,</w:t>
      </w:r>
    </w:p>
    <w:p w14:paraId="219B3B59" w14:textId="77777777" w:rsidR="002A4EFA" w:rsidRPr="002A4EFA" w:rsidRDefault="002A4EFA" w:rsidP="002A4EFA">
      <w:pPr>
        <w:tabs>
          <w:tab w:val="left" w:pos="3210"/>
        </w:tabs>
        <w:rPr>
          <w:rFonts w:ascii="Times New Roman" w:hAnsi="Times New Roman" w:cs="Times New Roman"/>
          <w:sz w:val="24"/>
          <w:szCs w:val="24"/>
        </w:rPr>
      </w:pPr>
      <w:r w:rsidRPr="002A4EFA">
        <w:rPr>
          <w:rFonts w:ascii="Times New Roman" w:hAnsi="Times New Roman" w:cs="Times New Roman"/>
          <w:sz w:val="24"/>
          <w:szCs w:val="24"/>
        </w:rPr>
        <w:t>- о важности и необходимости учитывать в работе по воспитанию и развитию детей влияния на них негативного жизненного опыта,</w:t>
      </w:r>
    </w:p>
    <w:p w14:paraId="5B40998D" w14:textId="77777777" w:rsidR="002A4EFA" w:rsidRPr="002A4EFA" w:rsidRDefault="002A4EFA" w:rsidP="002A4EFA">
      <w:pPr>
        <w:tabs>
          <w:tab w:val="left" w:pos="3210"/>
        </w:tabs>
        <w:rPr>
          <w:rFonts w:ascii="Times New Roman" w:hAnsi="Times New Roman" w:cs="Times New Roman"/>
          <w:sz w:val="24"/>
          <w:szCs w:val="24"/>
        </w:rPr>
      </w:pPr>
      <w:r w:rsidRPr="002A4EFA">
        <w:rPr>
          <w:rFonts w:ascii="Times New Roman" w:hAnsi="Times New Roman" w:cs="Times New Roman"/>
          <w:sz w:val="24"/>
          <w:szCs w:val="24"/>
        </w:rPr>
        <w:t>- о необходимости поддержания связи между детьми и биологическими родственниками,</w:t>
      </w:r>
    </w:p>
    <w:p w14:paraId="584F965B" w14:textId="77777777" w:rsidR="002A4EFA" w:rsidRPr="002A4EFA" w:rsidRDefault="002A4EFA" w:rsidP="002A4EFA">
      <w:pPr>
        <w:tabs>
          <w:tab w:val="left" w:pos="3210"/>
        </w:tabs>
        <w:rPr>
          <w:rFonts w:ascii="Times New Roman" w:hAnsi="Times New Roman" w:cs="Times New Roman"/>
          <w:sz w:val="24"/>
          <w:szCs w:val="24"/>
        </w:rPr>
      </w:pPr>
      <w:r w:rsidRPr="002A4EFA">
        <w:rPr>
          <w:rFonts w:ascii="Times New Roman" w:hAnsi="Times New Roman" w:cs="Times New Roman"/>
          <w:sz w:val="24"/>
          <w:szCs w:val="24"/>
        </w:rPr>
        <w:t>- о значении постоянной безопасной семейной среды и необходимости создания ее в условиях государственного учреждения,</w:t>
      </w:r>
    </w:p>
    <w:p w14:paraId="28E1B636" w14:textId="73061524" w:rsidR="00015169" w:rsidRDefault="002A4EFA" w:rsidP="002A4EFA">
      <w:pPr>
        <w:tabs>
          <w:tab w:val="left" w:pos="3210"/>
        </w:tabs>
        <w:rPr>
          <w:rFonts w:ascii="Times New Roman" w:hAnsi="Times New Roman" w:cs="Times New Roman"/>
          <w:sz w:val="24"/>
          <w:szCs w:val="24"/>
        </w:rPr>
      </w:pPr>
      <w:r w:rsidRPr="002A4EFA">
        <w:rPr>
          <w:rFonts w:ascii="Times New Roman" w:hAnsi="Times New Roman" w:cs="Times New Roman"/>
          <w:sz w:val="24"/>
          <w:szCs w:val="24"/>
        </w:rPr>
        <w:t>- о формировании команды специалистов, способных профессионально и компетентно решать проблемы детей и семей с детьми в учреждении/на территории.</w:t>
      </w:r>
      <w:r w:rsidR="00185567" w:rsidRPr="002A4EFA">
        <w:rPr>
          <w:rFonts w:ascii="Times New Roman" w:hAnsi="Times New Roman" w:cs="Times New Roman"/>
          <w:sz w:val="24"/>
          <w:szCs w:val="24"/>
        </w:rPr>
        <w:tab/>
      </w:r>
      <w:r w:rsidR="00185567" w:rsidRPr="002A4EFA">
        <w:rPr>
          <w:rFonts w:ascii="Times New Roman" w:hAnsi="Times New Roman" w:cs="Times New Roman"/>
          <w:sz w:val="24"/>
          <w:szCs w:val="24"/>
        </w:rPr>
        <w:tab/>
      </w:r>
      <w:r w:rsidR="00185567" w:rsidRPr="002A4EFA">
        <w:rPr>
          <w:rFonts w:ascii="Times New Roman" w:hAnsi="Times New Roman" w:cs="Times New Roman"/>
          <w:sz w:val="24"/>
          <w:szCs w:val="24"/>
        </w:rPr>
        <w:tab/>
      </w:r>
      <w:r w:rsidR="00185567" w:rsidRPr="002A4EFA">
        <w:rPr>
          <w:rFonts w:ascii="Times New Roman" w:hAnsi="Times New Roman" w:cs="Times New Roman"/>
          <w:sz w:val="24"/>
          <w:szCs w:val="24"/>
        </w:rPr>
        <w:tab/>
      </w:r>
      <w:r w:rsidR="00185567" w:rsidRPr="00185567">
        <w:rPr>
          <w:rFonts w:ascii="Times New Roman" w:hAnsi="Times New Roman" w:cs="Times New Roman"/>
          <w:sz w:val="24"/>
          <w:szCs w:val="24"/>
        </w:rPr>
        <w:tab/>
      </w:r>
      <w:r w:rsidR="00185567" w:rsidRPr="00185567">
        <w:rPr>
          <w:rFonts w:ascii="Times New Roman" w:hAnsi="Times New Roman" w:cs="Times New Roman"/>
          <w:sz w:val="24"/>
          <w:szCs w:val="24"/>
        </w:rPr>
        <w:tab/>
      </w:r>
      <w:r w:rsidR="00185567" w:rsidRPr="00185567">
        <w:rPr>
          <w:rFonts w:ascii="Times New Roman" w:hAnsi="Times New Roman" w:cs="Times New Roman"/>
          <w:sz w:val="24"/>
          <w:szCs w:val="24"/>
        </w:rPr>
        <w:tab/>
      </w:r>
      <w:r w:rsidR="00185567" w:rsidRPr="00185567">
        <w:rPr>
          <w:rFonts w:ascii="Times New Roman" w:hAnsi="Times New Roman" w:cs="Times New Roman"/>
          <w:sz w:val="24"/>
          <w:szCs w:val="24"/>
        </w:rPr>
        <w:tab/>
      </w:r>
      <w:r w:rsidR="00185567" w:rsidRPr="00185567">
        <w:rPr>
          <w:rFonts w:ascii="Times New Roman" w:hAnsi="Times New Roman" w:cs="Times New Roman"/>
          <w:sz w:val="24"/>
          <w:szCs w:val="24"/>
        </w:rPr>
        <w:tab/>
      </w:r>
      <w:r w:rsidR="00185567" w:rsidRPr="00185567">
        <w:rPr>
          <w:rFonts w:ascii="Times New Roman" w:hAnsi="Times New Roman" w:cs="Times New Roman"/>
          <w:sz w:val="24"/>
          <w:szCs w:val="24"/>
        </w:rPr>
        <w:tab/>
      </w:r>
      <w:r w:rsidR="00185567" w:rsidRPr="00185567">
        <w:rPr>
          <w:rFonts w:ascii="Times New Roman" w:hAnsi="Times New Roman" w:cs="Times New Roman"/>
          <w:sz w:val="24"/>
          <w:szCs w:val="24"/>
        </w:rPr>
        <w:tab/>
      </w:r>
      <w:r w:rsidR="00185567" w:rsidRPr="00185567">
        <w:rPr>
          <w:rFonts w:ascii="Times New Roman" w:hAnsi="Times New Roman" w:cs="Times New Roman"/>
          <w:sz w:val="24"/>
          <w:szCs w:val="24"/>
        </w:rPr>
        <w:tab/>
      </w:r>
      <w:r w:rsidR="00185567" w:rsidRPr="00185567">
        <w:rPr>
          <w:rFonts w:ascii="Times New Roman" w:hAnsi="Times New Roman" w:cs="Times New Roman"/>
          <w:sz w:val="24"/>
          <w:szCs w:val="24"/>
        </w:rPr>
        <w:tab/>
      </w:r>
      <w:r w:rsidR="00185567" w:rsidRPr="00185567">
        <w:rPr>
          <w:rFonts w:ascii="Times New Roman" w:hAnsi="Times New Roman" w:cs="Times New Roman"/>
          <w:sz w:val="24"/>
          <w:szCs w:val="24"/>
        </w:rPr>
        <w:tab/>
      </w:r>
    </w:p>
    <w:p w14:paraId="114FCD1F" w14:textId="0EEE97A3" w:rsidR="00015169" w:rsidRDefault="00015169" w:rsidP="00015169">
      <w:pPr>
        <w:tabs>
          <w:tab w:val="left" w:pos="32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уважением, президент </w:t>
      </w:r>
    </w:p>
    <w:p w14:paraId="102F7380" w14:textId="77777777" w:rsidR="007B20E4" w:rsidRDefault="00015169" w:rsidP="00015169">
      <w:pPr>
        <w:tabs>
          <w:tab w:val="left" w:pos="32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БФ «Жизнь без границ»</w:t>
      </w:r>
      <w:r w:rsidR="007B20E4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6AF10138" w14:textId="1D819B4C" w:rsidR="00015169" w:rsidRDefault="00015169" w:rsidP="00015169">
      <w:pPr>
        <w:tabs>
          <w:tab w:val="left" w:pos="32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Ефимова М.А.</w:t>
      </w:r>
    </w:p>
    <w:p w14:paraId="788C1897" w14:textId="0C63037C" w:rsidR="003F7E22" w:rsidRDefault="007B20E4" w:rsidP="00015169">
      <w:pPr>
        <w:tabs>
          <w:tab w:val="left" w:pos="32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3C5F4DF" wp14:editId="790B1101">
            <wp:extent cx="2066925" cy="15621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562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85567" w:rsidRPr="00185567">
        <w:rPr>
          <w:rFonts w:ascii="Times New Roman" w:hAnsi="Times New Roman" w:cs="Times New Roman"/>
          <w:sz w:val="24"/>
          <w:szCs w:val="24"/>
        </w:rPr>
        <w:tab/>
      </w:r>
      <w:r w:rsidR="00185567" w:rsidRPr="00185567">
        <w:rPr>
          <w:rFonts w:ascii="Times New Roman" w:hAnsi="Times New Roman" w:cs="Times New Roman"/>
          <w:sz w:val="24"/>
          <w:szCs w:val="24"/>
        </w:rPr>
        <w:tab/>
      </w:r>
      <w:r w:rsidR="00185567" w:rsidRPr="00185567">
        <w:rPr>
          <w:rFonts w:ascii="Times New Roman" w:hAnsi="Times New Roman" w:cs="Times New Roman"/>
          <w:sz w:val="24"/>
          <w:szCs w:val="24"/>
        </w:rPr>
        <w:tab/>
      </w:r>
      <w:r w:rsidR="00185567" w:rsidRPr="00185567">
        <w:rPr>
          <w:rFonts w:ascii="Times New Roman" w:hAnsi="Times New Roman" w:cs="Times New Roman"/>
          <w:sz w:val="24"/>
          <w:szCs w:val="24"/>
        </w:rPr>
        <w:tab/>
      </w:r>
      <w:r w:rsidR="00185567" w:rsidRPr="00185567">
        <w:rPr>
          <w:rFonts w:ascii="Times New Roman" w:hAnsi="Times New Roman" w:cs="Times New Roman"/>
          <w:sz w:val="24"/>
          <w:szCs w:val="24"/>
        </w:rPr>
        <w:tab/>
      </w:r>
      <w:r w:rsidR="00185567" w:rsidRPr="00185567">
        <w:rPr>
          <w:rFonts w:ascii="Times New Roman" w:hAnsi="Times New Roman" w:cs="Times New Roman"/>
          <w:sz w:val="24"/>
          <w:szCs w:val="24"/>
        </w:rPr>
        <w:tab/>
      </w:r>
      <w:r w:rsidR="00185567" w:rsidRPr="00185567">
        <w:rPr>
          <w:rFonts w:ascii="Times New Roman" w:hAnsi="Times New Roman" w:cs="Times New Roman"/>
          <w:sz w:val="24"/>
          <w:szCs w:val="24"/>
        </w:rPr>
        <w:tab/>
      </w:r>
      <w:r w:rsidR="00185567" w:rsidRPr="00185567">
        <w:rPr>
          <w:rFonts w:ascii="Times New Roman" w:hAnsi="Times New Roman" w:cs="Times New Roman"/>
          <w:sz w:val="24"/>
          <w:szCs w:val="24"/>
        </w:rPr>
        <w:tab/>
      </w:r>
      <w:r w:rsidR="00185567" w:rsidRPr="00185567">
        <w:rPr>
          <w:rFonts w:ascii="Times New Roman" w:hAnsi="Times New Roman" w:cs="Times New Roman"/>
          <w:sz w:val="24"/>
          <w:szCs w:val="24"/>
        </w:rPr>
        <w:tab/>
      </w:r>
      <w:r w:rsidR="000151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32B51C" w14:textId="17C08727" w:rsidR="003C29AD" w:rsidRDefault="003C29AD" w:rsidP="00D06633">
      <w:pPr>
        <w:tabs>
          <w:tab w:val="left" w:pos="3210"/>
        </w:tabs>
        <w:rPr>
          <w:rFonts w:ascii="Times New Roman" w:hAnsi="Times New Roman" w:cs="Times New Roman"/>
          <w:sz w:val="24"/>
          <w:szCs w:val="24"/>
        </w:rPr>
      </w:pPr>
    </w:p>
    <w:p w14:paraId="24BBBD26" w14:textId="77777777" w:rsidR="003C29AD" w:rsidRPr="00D06633" w:rsidRDefault="003C29AD" w:rsidP="00D06633">
      <w:pPr>
        <w:tabs>
          <w:tab w:val="left" w:pos="3210"/>
        </w:tabs>
        <w:rPr>
          <w:rFonts w:ascii="Times New Roman" w:hAnsi="Times New Roman" w:cs="Times New Roman"/>
          <w:sz w:val="24"/>
          <w:szCs w:val="24"/>
        </w:rPr>
      </w:pPr>
    </w:p>
    <w:sectPr w:rsidR="003C29AD" w:rsidRPr="00D06633" w:rsidSect="00614B43">
      <w:headerReference w:type="default" r:id="rId10"/>
      <w:pgSz w:w="11906" w:h="16838"/>
      <w:pgMar w:top="1134" w:right="850" w:bottom="1134" w:left="1701" w:header="113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FF948" w14:textId="77777777" w:rsidR="00131690" w:rsidRDefault="00131690" w:rsidP="005E1354">
      <w:pPr>
        <w:spacing w:after="0" w:line="240" w:lineRule="auto"/>
      </w:pPr>
      <w:r>
        <w:separator/>
      </w:r>
    </w:p>
  </w:endnote>
  <w:endnote w:type="continuationSeparator" w:id="0">
    <w:p w14:paraId="63DBC99E" w14:textId="77777777" w:rsidR="00131690" w:rsidRDefault="00131690" w:rsidP="005E1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7832C" w14:textId="77777777" w:rsidR="00131690" w:rsidRDefault="00131690" w:rsidP="005E1354">
      <w:pPr>
        <w:spacing w:after="0" w:line="240" w:lineRule="auto"/>
      </w:pPr>
      <w:r>
        <w:separator/>
      </w:r>
    </w:p>
  </w:footnote>
  <w:footnote w:type="continuationSeparator" w:id="0">
    <w:p w14:paraId="612CFA7D" w14:textId="77777777" w:rsidR="00131690" w:rsidRDefault="00131690" w:rsidP="005E1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9590E" w14:textId="77777777" w:rsidR="006B30E4" w:rsidRPr="000352CF" w:rsidRDefault="006B30E4" w:rsidP="000352CF">
    <w:pPr>
      <w:spacing w:after="0"/>
      <w:rPr>
        <w:sz w:val="2"/>
      </w:rPr>
    </w:pPr>
  </w:p>
  <w:tbl>
    <w:tblPr>
      <w:tblStyle w:val="a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25"/>
      <w:gridCol w:w="5730"/>
    </w:tblGrid>
    <w:tr w:rsidR="006B30E4" w:rsidRPr="008A1A24" w14:paraId="519B5A05" w14:textId="77777777" w:rsidTr="00B17F67">
      <w:tc>
        <w:tcPr>
          <w:tcW w:w="4077" w:type="dxa"/>
          <w:vAlign w:val="center"/>
        </w:tcPr>
        <w:p w14:paraId="58FA2D2D" w14:textId="77777777" w:rsidR="006B30E4" w:rsidRPr="000352CF" w:rsidRDefault="006B30E4" w:rsidP="00B17F67">
          <w:pPr>
            <w:pStyle w:val="a3"/>
            <w:tabs>
              <w:tab w:val="left" w:pos="2580"/>
              <w:tab w:val="left" w:pos="2985"/>
              <w:tab w:val="left" w:pos="8160"/>
            </w:tabs>
            <w:ind w:right="168"/>
            <w:jc w:val="center"/>
            <w:rPr>
              <w:rFonts w:ascii="Times New Roman" w:eastAsiaTheme="minorHAnsi" w:hAnsi="Times New Roman" w:cs="Times New Roman"/>
              <w:b/>
              <w:noProof/>
              <w:color w:val="4F81BD" w:themeColor="accent1"/>
            </w:rPr>
          </w:pPr>
          <w:r>
            <w:rPr>
              <w:rFonts w:ascii="Times New Roman" w:eastAsiaTheme="minorHAnsi" w:hAnsi="Times New Roman" w:cs="Times New Roman"/>
              <w:b/>
              <w:noProof/>
              <w:color w:val="4F81BD" w:themeColor="accent1"/>
            </w:rPr>
            <w:drawing>
              <wp:inline distT="0" distB="0" distL="0" distR="0" wp14:anchorId="5CC61D91" wp14:editId="37692CBA">
                <wp:extent cx="1441173" cy="1451113"/>
                <wp:effectExtent l="0" t="0" r="6985" b="0"/>
                <wp:docPr id="3" name="Рисунок 0" descr="9MB_rqTmfy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9MB_rqTmfyY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4910" cy="14548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0" w:type="dxa"/>
          <w:tcBorders>
            <w:bottom w:val="single" w:sz="36" w:space="0" w:color="4F81BD" w:themeColor="accent1"/>
          </w:tcBorders>
        </w:tcPr>
        <w:p w14:paraId="10A3EEF1" w14:textId="77777777" w:rsidR="006B30E4" w:rsidRPr="008A1A24" w:rsidRDefault="006B30E4" w:rsidP="00B17F67">
          <w:pPr>
            <w:pStyle w:val="a3"/>
            <w:tabs>
              <w:tab w:val="clear" w:pos="4677"/>
              <w:tab w:val="clear" w:pos="9355"/>
              <w:tab w:val="left" w:pos="2580"/>
              <w:tab w:val="left" w:pos="2985"/>
              <w:tab w:val="left" w:pos="8160"/>
            </w:tabs>
            <w:spacing w:line="360" w:lineRule="auto"/>
            <w:ind w:right="168"/>
            <w:jc w:val="right"/>
            <w:rPr>
              <w:rFonts w:ascii="Times New Roman" w:eastAsiaTheme="minorHAnsi" w:hAnsi="Times New Roman" w:cs="Times New Roman"/>
              <w:b/>
              <w:noProof/>
              <w:color w:val="4F81BD" w:themeColor="accent1"/>
              <w:sz w:val="18"/>
              <w:szCs w:val="18"/>
            </w:rPr>
          </w:pPr>
        </w:p>
        <w:p w14:paraId="7C1253FC" w14:textId="77777777" w:rsidR="006B30E4" w:rsidRPr="008A1A24" w:rsidRDefault="00131690" w:rsidP="00B17F67">
          <w:pPr>
            <w:pStyle w:val="a3"/>
            <w:tabs>
              <w:tab w:val="clear" w:pos="4677"/>
              <w:tab w:val="clear" w:pos="9355"/>
              <w:tab w:val="left" w:pos="2580"/>
              <w:tab w:val="left" w:pos="2985"/>
              <w:tab w:val="left" w:pos="8160"/>
            </w:tabs>
            <w:spacing w:line="360" w:lineRule="auto"/>
            <w:ind w:right="168"/>
            <w:jc w:val="right"/>
            <w:rPr>
              <w:rFonts w:ascii="Times New Roman" w:eastAsiaTheme="minorHAnsi" w:hAnsi="Times New Roman" w:cs="Times New Roman"/>
              <w:b/>
              <w:noProof/>
              <w:color w:val="4F81BD" w:themeColor="accent1"/>
              <w:sz w:val="18"/>
              <w:szCs w:val="18"/>
            </w:rPr>
          </w:pPr>
          <w:sdt>
            <w:sdtPr>
              <w:rPr>
                <w:rFonts w:ascii="Times New Roman" w:eastAsiaTheme="minorHAnsi" w:hAnsi="Times New Roman" w:cs="Times New Roman"/>
                <w:b/>
                <w:color w:val="4F81BD" w:themeColor="accent1"/>
                <w:sz w:val="18"/>
                <w:szCs w:val="18"/>
                <w:lang w:eastAsia="en-US"/>
              </w:rPr>
              <w:alias w:val="Адрес электронной почты организации"/>
              <w:id w:val="420451514"/>
              <w:placeholder>
                <w:docPart w:val="6A3A3B8BF97547149AB8C6CB5623C04D"/>
              </w:placeholder>
              <w:dataBinding w:prefixMappings="xmlns:ns0='http://schemas.microsoft.com/office/2006/coverPageProps' " w:xpath="/ns0:CoverPageProperties[1]/ns0:CompanyEmail[1]" w:storeItemID="{55AF091B-3C7A-41E3-B477-F2FDAA23CFDA}"/>
              <w:text/>
            </w:sdtPr>
            <w:sdtEndPr/>
            <w:sdtContent>
              <w:r w:rsidR="006B30E4" w:rsidRPr="008A1A24">
                <w:rPr>
                  <w:rFonts w:ascii="Times New Roman" w:eastAsiaTheme="minorHAnsi" w:hAnsi="Times New Roman" w:cs="Times New Roman"/>
                  <w:b/>
                  <w:color w:val="4F81BD" w:themeColor="accent1"/>
                  <w:sz w:val="18"/>
                  <w:szCs w:val="18"/>
                  <w:lang w:eastAsia="en-US"/>
                </w:rPr>
                <w:t>Zhizn_bez_granits@mail.ru</w:t>
              </w:r>
            </w:sdtContent>
          </w:sdt>
        </w:p>
        <w:p w14:paraId="662CF2D7" w14:textId="77777777" w:rsidR="006B30E4" w:rsidRPr="0023383F" w:rsidRDefault="006B30E4" w:rsidP="00B17F67">
          <w:pPr>
            <w:pStyle w:val="a3"/>
            <w:tabs>
              <w:tab w:val="clear" w:pos="4677"/>
              <w:tab w:val="clear" w:pos="9355"/>
              <w:tab w:val="left" w:pos="2580"/>
              <w:tab w:val="left" w:pos="2985"/>
              <w:tab w:val="left" w:pos="8160"/>
            </w:tabs>
            <w:spacing w:line="360" w:lineRule="auto"/>
            <w:ind w:right="168"/>
            <w:jc w:val="right"/>
            <w:rPr>
              <w:rFonts w:ascii="Times New Roman" w:eastAsiaTheme="minorHAnsi" w:hAnsi="Times New Roman" w:cs="Times New Roman"/>
              <w:b/>
              <w:noProof/>
              <w:color w:val="4F81BD" w:themeColor="accent1"/>
              <w:sz w:val="18"/>
              <w:szCs w:val="18"/>
              <w:lang w:val="en-US"/>
            </w:rPr>
          </w:pPr>
          <w:r w:rsidRPr="008A1A24">
            <w:rPr>
              <w:rFonts w:ascii="Times New Roman" w:eastAsiaTheme="minorHAnsi" w:hAnsi="Times New Roman" w:cs="Times New Roman"/>
              <w:b/>
              <w:noProof/>
              <w:color w:val="4F81BD" w:themeColor="accent1"/>
              <w:sz w:val="18"/>
              <w:szCs w:val="18"/>
            </w:rPr>
            <w:t>тел</w:t>
          </w:r>
          <w:r w:rsidRPr="0023383F">
            <w:rPr>
              <w:rFonts w:ascii="Times New Roman" w:eastAsiaTheme="minorHAnsi" w:hAnsi="Times New Roman" w:cs="Times New Roman"/>
              <w:b/>
              <w:noProof/>
              <w:color w:val="4F81BD" w:themeColor="accent1"/>
              <w:sz w:val="18"/>
              <w:szCs w:val="18"/>
              <w:lang w:val="en-US"/>
            </w:rPr>
            <w:t>. 8 (908)733-24-64</w:t>
          </w:r>
        </w:p>
        <w:p w14:paraId="656D0B87" w14:textId="77777777" w:rsidR="006B30E4" w:rsidRPr="008A1A24" w:rsidRDefault="006B30E4" w:rsidP="000352CF">
          <w:pPr>
            <w:pStyle w:val="a3"/>
            <w:tabs>
              <w:tab w:val="clear" w:pos="4677"/>
              <w:tab w:val="clear" w:pos="9355"/>
              <w:tab w:val="left" w:pos="2580"/>
              <w:tab w:val="left" w:pos="2985"/>
              <w:tab w:val="left" w:pos="8160"/>
            </w:tabs>
            <w:spacing w:line="360" w:lineRule="auto"/>
            <w:ind w:right="168"/>
            <w:jc w:val="right"/>
            <w:rPr>
              <w:rFonts w:ascii="Times New Roman" w:eastAsiaTheme="minorHAnsi" w:hAnsi="Times New Roman" w:cs="Times New Roman"/>
              <w:b/>
              <w:noProof/>
              <w:color w:val="4F81BD" w:themeColor="accent1"/>
              <w:sz w:val="18"/>
              <w:szCs w:val="18"/>
              <w:lang w:val="en-US"/>
            </w:rPr>
          </w:pPr>
          <w:r w:rsidRPr="008A1A24">
            <w:rPr>
              <w:rFonts w:ascii="Times New Roman" w:eastAsiaTheme="minorHAnsi" w:hAnsi="Times New Roman" w:cs="Times New Roman"/>
              <w:b/>
              <w:noProof/>
              <w:color w:val="4F81BD" w:themeColor="accent1"/>
              <w:sz w:val="18"/>
              <w:szCs w:val="18"/>
              <w:lang w:val="en-US"/>
            </w:rPr>
            <w:t>www</w:t>
          </w:r>
          <w:r w:rsidRPr="0023383F">
            <w:rPr>
              <w:rFonts w:ascii="Times New Roman" w:eastAsiaTheme="minorHAnsi" w:hAnsi="Times New Roman" w:cs="Times New Roman"/>
              <w:b/>
              <w:noProof/>
              <w:color w:val="4F81BD" w:themeColor="accent1"/>
              <w:sz w:val="18"/>
              <w:szCs w:val="18"/>
              <w:lang w:val="en-US"/>
            </w:rPr>
            <w:t>.</w:t>
          </w:r>
          <w:r w:rsidRPr="008A1A24">
            <w:rPr>
              <w:rFonts w:ascii="Times New Roman" w:eastAsiaTheme="minorHAnsi" w:hAnsi="Times New Roman" w:cs="Times New Roman"/>
              <w:b/>
              <w:noProof/>
              <w:color w:val="4F81BD" w:themeColor="accent1"/>
              <w:sz w:val="18"/>
              <w:szCs w:val="18"/>
              <w:lang w:val="en-US"/>
            </w:rPr>
            <w:t xml:space="preserve"> Zhizn</w:t>
          </w:r>
          <w:r w:rsidRPr="0023383F">
            <w:rPr>
              <w:rFonts w:ascii="Times New Roman" w:eastAsiaTheme="minorHAnsi" w:hAnsi="Times New Roman" w:cs="Times New Roman"/>
              <w:b/>
              <w:noProof/>
              <w:color w:val="4F81BD" w:themeColor="accent1"/>
              <w:sz w:val="18"/>
              <w:szCs w:val="18"/>
              <w:lang w:val="en-US"/>
            </w:rPr>
            <w:t>-</w:t>
          </w:r>
          <w:r w:rsidRPr="008A1A24">
            <w:rPr>
              <w:rFonts w:ascii="Times New Roman" w:eastAsiaTheme="minorHAnsi" w:hAnsi="Times New Roman" w:cs="Times New Roman"/>
              <w:b/>
              <w:noProof/>
              <w:color w:val="4F81BD" w:themeColor="accent1"/>
              <w:sz w:val="18"/>
              <w:szCs w:val="18"/>
              <w:lang w:val="en-US"/>
            </w:rPr>
            <w:t>bez</w:t>
          </w:r>
          <w:r w:rsidRPr="0023383F">
            <w:rPr>
              <w:rFonts w:ascii="Times New Roman" w:eastAsiaTheme="minorHAnsi" w:hAnsi="Times New Roman" w:cs="Times New Roman"/>
              <w:b/>
              <w:noProof/>
              <w:color w:val="4F81BD" w:themeColor="accent1"/>
              <w:sz w:val="18"/>
              <w:szCs w:val="18"/>
              <w:lang w:val="en-US"/>
            </w:rPr>
            <w:t>-</w:t>
          </w:r>
          <w:r>
            <w:rPr>
              <w:rFonts w:ascii="Times New Roman" w:eastAsiaTheme="minorHAnsi" w:hAnsi="Times New Roman" w:cs="Times New Roman"/>
              <w:b/>
              <w:noProof/>
              <w:color w:val="4F81BD" w:themeColor="accent1"/>
              <w:sz w:val="18"/>
              <w:szCs w:val="18"/>
              <w:lang w:val="en-US"/>
            </w:rPr>
            <w:t>granits.ru</w:t>
          </w:r>
        </w:p>
        <w:p w14:paraId="236029B0" w14:textId="77777777" w:rsidR="006B30E4" w:rsidRPr="008A1A24" w:rsidRDefault="006B30E4" w:rsidP="000352CF">
          <w:pPr>
            <w:pStyle w:val="a3"/>
            <w:tabs>
              <w:tab w:val="clear" w:pos="4677"/>
              <w:tab w:val="clear" w:pos="9355"/>
              <w:tab w:val="left" w:pos="2580"/>
              <w:tab w:val="left" w:pos="2985"/>
              <w:tab w:val="left" w:pos="8160"/>
            </w:tabs>
            <w:spacing w:line="360" w:lineRule="auto"/>
            <w:ind w:right="168"/>
            <w:jc w:val="right"/>
            <w:rPr>
              <w:rFonts w:ascii="Times New Roman" w:eastAsiaTheme="minorHAnsi" w:hAnsi="Times New Roman" w:cs="Times New Roman"/>
              <w:b/>
              <w:noProof/>
              <w:color w:val="4F81BD" w:themeColor="accent1"/>
              <w:sz w:val="18"/>
              <w:szCs w:val="18"/>
              <w:lang w:val="en-US"/>
            </w:rPr>
          </w:pPr>
          <w:r w:rsidRPr="008A1A24">
            <w:rPr>
              <w:rFonts w:ascii="Times New Roman" w:eastAsiaTheme="minorHAnsi" w:hAnsi="Times New Roman" w:cs="Times New Roman"/>
              <w:b/>
              <w:noProof/>
              <w:color w:val="4F81BD" w:themeColor="accent1"/>
              <w:sz w:val="18"/>
              <w:szCs w:val="18"/>
              <w:lang w:val="en-US"/>
            </w:rPr>
            <w:t>www.Nastavnik52.ru</w:t>
          </w:r>
        </w:p>
        <w:p w14:paraId="3B2C1124" w14:textId="77777777" w:rsidR="006B30E4" w:rsidRPr="008A1A24" w:rsidRDefault="006B30E4" w:rsidP="000352CF">
          <w:pPr>
            <w:pStyle w:val="a3"/>
            <w:tabs>
              <w:tab w:val="clear" w:pos="4677"/>
              <w:tab w:val="clear" w:pos="9355"/>
              <w:tab w:val="left" w:pos="2580"/>
              <w:tab w:val="left" w:pos="2985"/>
              <w:tab w:val="left" w:pos="8160"/>
            </w:tabs>
            <w:spacing w:line="360" w:lineRule="auto"/>
            <w:ind w:right="168"/>
            <w:jc w:val="right"/>
            <w:rPr>
              <w:rFonts w:ascii="Times New Roman" w:hAnsi="Times New Roman" w:cs="Times New Roman"/>
              <w:b/>
              <w:color w:val="4F81BD" w:themeColor="accent1"/>
              <w:sz w:val="18"/>
              <w:szCs w:val="18"/>
              <w:lang w:val="en-US"/>
            </w:rPr>
          </w:pPr>
          <w:r w:rsidRPr="008A1A24">
            <w:rPr>
              <w:rFonts w:ascii="Times New Roman" w:eastAsiaTheme="minorHAnsi" w:hAnsi="Times New Roman" w:cs="Times New Roman"/>
              <w:b/>
              <w:noProof/>
              <w:color w:val="4F81BD" w:themeColor="accent1"/>
              <w:sz w:val="18"/>
              <w:szCs w:val="18"/>
              <w:lang w:val="en-US"/>
            </w:rPr>
            <w:t>http://vk.com/</w:t>
          </w:r>
          <w:r w:rsidRPr="008A1A24">
            <w:rPr>
              <w:sz w:val="18"/>
              <w:szCs w:val="18"/>
              <w:lang w:val="en-US"/>
            </w:rPr>
            <w:t xml:space="preserve"> </w:t>
          </w:r>
          <w:r w:rsidRPr="008A1A24">
            <w:rPr>
              <w:rFonts w:ascii="Times New Roman" w:eastAsiaTheme="minorHAnsi" w:hAnsi="Times New Roman" w:cs="Times New Roman"/>
              <w:b/>
              <w:noProof/>
              <w:color w:val="4F81BD" w:themeColor="accent1"/>
              <w:sz w:val="18"/>
              <w:szCs w:val="18"/>
              <w:lang w:val="en-US"/>
            </w:rPr>
            <w:t>zhizn_bez_granits</w:t>
          </w:r>
        </w:p>
        <w:p w14:paraId="249A6181" w14:textId="77777777" w:rsidR="006B30E4" w:rsidRPr="008A1A24" w:rsidRDefault="006B30E4" w:rsidP="00DA21F7">
          <w:pPr>
            <w:pStyle w:val="a3"/>
            <w:tabs>
              <w:tab w:val="clear" w:pos="4677"/>
              <w:tab w:val="clear" w:pos="9355"/>
              <w:tab w:val="left" w:pos="2580"/>
              <w:tab w:val="left" w:pos="2985"/>
              <w:tab w:val="left" w:pos="8160"/>
            </w:tabs>
            <w:spacing w:line="360" w:lineRule="auto"/>
            <w:ind w:right="168"/>
            <w:jc w:val="right"/>
            <w:rPr>
              <w:rFonts w:ascii="Times New Roman" w:eastAsiaTheme="minorHAnsi" w:hAnsi="Times New Roman" w:cs="Times New Roman"/>
              <w:b/>
              <w:noProof/>
              <w:color w:val="4F81BD" w:themeColor="accent1"/>
              <w:sz w:val="18"/>
              <w:szCs w:val="18"/>
            </w:rPr>
          </w:pPr>
          <w:r w:rsidRPr="008A1A24">
            <w:rPr>
              <w:rFonts w:ascii="Times New Roman" w:eastAsiaTheme="minorHAnsi" w:hAnsi="Times New Roman" w:cs="Times New Roman"/>
              <w:b/>
              <w:noProof/>
              <w:color w:val="4F81BD" w:themeColor="accent1"/>
              <w:sz w:val="18"/>
              <w:szCs w:val="18"/>
            </w:rPr>
            <w:t xml:space="preserve">г. Нижний Новгород, </w:t>
          </w:r>
          <w:r>
            <w:rPr>
              <w:rFonts w:ascii="Times New Roman" w:eastAsiaTheme="minorHAnsi" w:hAnsi="Times New Roman" w:cs="Times New Roman"/>
              <w:b/>
              <w:noProof/>
              <w:color w:val="4F81BD" w:themeColor="accent1"/>
              <w:sz w:val="18"/>
              <w:szCs w:val="18"/>
            </w:rPr>
            <w:t>ул.Бекетова,д.48</w:t>
          </w:r>
        </w:p>
      </w:tc>
    </w:tr>
  </w:tbl>
  <w:p w14:paraId="4FD94895" w14:textId="77777777" w:rsidR="006B30E4" w:rsidRPr="0023383F" w:rsidRDefault="006B30E4" w:rsidP="000352CF">
    <w:pPr>
      <w:pStyle w:val="a3"/>
      <w:tabs>
        <w:tab w:val="clear" w:pos="4677"/>
        <w:tab w:val="clear" w:pos="9355"/>
        <w:tab w:val="left" w:pos="2580"/>
        <w:tab w:val="left" w:pos="2985"/>
        <w:tab w:val="left" w:pos="8160"/>
      </w:tabs>
      <w:spacing w:line="276" w:lineRule="auto"/>
      <w:rPr>
        <w:rFonts w:eastAsiaTheme="minorHAnsi"/>
        <w:b/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80E5A"/>
    <w:multiLevelType w:val="hybridMultilevel"/>
    <w:tmpl w:val="C380A16E"/>
    <w:lvl w:ilvl="0" w:tplc="037277B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C9A1E7C"/>
    <w:multiLevelType w:val="hybridMultilevel"/>
    <w:tmpl w:val="8378F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C71"/>
    <w:rsid w:val="00015169"/>
    <w:rsid w:val="00017AD2"/>
    <w:rsid w:val="000258D7"/>
    <w:rsid w:val="00025AA6"/>
    <w:rsid w:val="00026DF8"/>
    <w:rsid w:val="000352CF"/>
    <w:rsid w:val="00035C6C"/>
    <w:rsid w:val="00046BA0"/>
    <w:rsid w:val="00050136"/>
    <w:rsid w:val="00072CE5"/>
    <w:rsid w:val="00074093"/>
    <w:rsid w:val="00090483"/>
    <w:rsid w:val="00091710"/>
    <w:rsid w:val="000A2104"/>
    <w:rsid w:val="000C58F4"/>
    <w:rsid w:val="000D3F4E"/>
    <w:rsid w:val="000D6A77"/>
    <w:rsid w:val="000E4A4C"/>
    <w:rsid w:val="000E6C89"/>
    <w:rsid w:val="000E7EDE"/>
    <w:rsid w:val="001045CF"/>
    <w:rsid w:val="0010681F"/>
    <w:rsid w:val="00115970"/>
    <w:rsid w:val="00120D65"/>
    <w:rsid w:val="0012400A"/>
    <w:rsid w:val="00131690"/>
    <w:rsid w:val="00181B12"/>
    <w:rsid w:val="00185567"/>
    <w:rsid w:val="001870E5"/>
    <w:rsid w:val="001A403B"/>
    <w:rsid w:val="001A606C"/>
    <w:rsid w:val="001A6F69"/>
    <w:rsid w:val="001D54A8"/>
    <w:rsid w:val="001D6518"/>
    <w:rsid w:val="0023364F"/>
    <w:rsid w:val="0023383F"/>
    <w:rsid w:val="00247B1E"/>
    <w:rsid w:val="00253584"/>
    <w:rsid w:val="00257876"/>
    <w:rsid w:val="00261C49"/>
    <w:rsid w:val="00271141"/>
    <w:rsid w:val="002723C0"/>
    <w:rsid w:val="00284500"/>
    <w:rsid w:val="00297B8F"/>
    <w:rsid w:val="002A09EE"/>
    <w:rsid w:val="002A48C6"/>
    <w:rsid w:val="002A4EFA"/>
    <w:rsid w:val="002B49BA"/>
    <w:rsid w:val="002B7A0D"/>
    <w:rsid w:val="002C071E"/>
    <w:rsid w:val="002C2291"/>
    <w:rsid w:val="002D5EC7"/>
    <w:rsid w:val="00302B99"/>
    <w:rsid w:val="00305CCF"/>
    <w:rsid w:val="0030792F"/>
    <w:rsid w:val="00311807"/>
    <w:rsid w:val="00315E22"/>
    <w:rsid w:val="00317D82"/>
    <w:rsid w:val="0033119D"/>
    <w:rsid w:val="00341EDB"/>
    <w:rsid w:val="00363517"/>
    <w:rsid w:val="00363907"/>
    <w:rsid w:val="00370A78"/>
    <w:rsid w:val="003A2A63"/>
    <w:rsid w:val="003A6886"/>
    <w:rsid w:val="003B4DA5"/>
    <w:rsid w:val="003C29AD"/>
    <w:rsid w:val="003D11E7"/>
    <w:rsid w:val="003D2A1A"/>
    <w:rsid w:val="003F7E22"/>
    <w:rsid w:val="00400BA5"/>
    <w:rsid w:val="004114CA"/>
    <w:rsid w:val="004354DE"/>
    <w:rsid w:val="00441324"/>
    <w:rsid w:val="00444358"/>
    <w:rsid w:val="004A021F"/>
    <w:rsid w:val="004A3E1A"/>
    <w:rsid w:val="004A735A"/>
    <w:rsid w:val="004E1346"/>
    <w:rsid w:val="005033A2"/>
    <w:rsid w:val="00523FA2"/>
    <w:rsid w:val="005705A0"/>
    <w:rsid w:val="00570BE3"/>
    <w:rsid w:val="00574CB6"/>
    <w:rsid w:val="005A630A"/>
    <w:rsid w:val="005A72A1"/>
    <w:rsid w:val="005C6261"/>
    <w:rsid w:val="005D2983"/>
    <w:rsid w:val="005D5339"/>
    <w:rsid w:val="005D6082"/>
    <w:rsid w:val="005D7942"/>
    <w:rsid w:val="005E03F0"/>
    <w:rsid w:val="005E1354"/>
    <w:rsid w:val="005F6F5F"/>
    <w:rsid w:val="006025D1"/>
    <w:rsid w:val="006044FD"/>
    <w:rsid w:val="00614B43"/>
    <w:rsid w:val="006200D2"/>
    <w:rsid w:val="0064335D"/>
    <w:rsid w:val="006568E5"/>
    <w:rsid w:val="006978A9"/>
    <w:rsid w:val="00697E82"/>
    <w:rsid w:val="006A4C71"/>
    <w:rsid w:val="006B30E4"/>
    <w:rsid w:val="006B65D4"/>
    <w:rsid w:val="007014A5"/>
    <w:rsid w:val="00705BC3"/>
    <w:rsid w:val="00707E11"/>
    <w:rsid w:val="00724649"/>
    <w:rsid w:val="00736EAE"/>
    <w:rsid w:val="007401B0"/>
    <w:rsid w:val="00742A46"/>
    <w:rsid w:val="00760753"/>
    <w:rsid w:val="00786AA3"/>
    <w:rsid w:val="007B20E4"/>
    <w:rsid w:val="007B3FBF"/>
    <w:rsid w:val="007C0E6D"/>
    <w:rsid w:val="007D0CB0"/>
    <w:rsid w:val="007E1B82"/>
    <w:rsid w:val="007E3B6B"/>
    <w:rsid w:val="00801505"/>
    <w:rsid w:val="00820D1B"/>
    <w:rsid w:val="00864DCC"/>
    <w:rsid w:val="00873620"/>
    <w:rsid w:val="00882E3A"/>
    <w:rsid w:val="00884F94"/>
    <w:rsid w:val="00890474"/>
    <w:rsid w:val="008A1A24"/>
    <w:rsid w:val="00910951"/>
    <w:rsid w:val="00971618"/>
    <w:rsid w:val="009A588D"/>
    <w:rsid w:val="009D0069"/>
    <w:rsid w:val="009E4414"/>
    <w:rsid w:val="009F4D7E"/>
    <w:rsid w:val="00A031AB"/>
    <w:rsid w:val="00A142BD"/>
    <w:rsid w:val="00A23902"/>
    <w:rsid w:val="00A50888"/>
    <w:rsid w:val="00A550AA"/>
    <w:rsid w:val="00A7137E"/>
    <w:rsid w:val="00A7539E"/>
    <w:rsid w:val="00A93ACC"/>
    <w:rsid w:val="00A97DEE"/>
    <w:rsid w:val="00AB1D36"/>
    <w:rsid w:val="00AE09B6"/>
    <w:rsid w:val="00AF43C6"/>
    <w:rsid w:val="00B06252"/>
    <w:rsid w:val="00B17F67"/>
    <w:rsid w:val="00B32F85"/>
    <w:rsid w:val="00B3451A"/>
    <w:rsid w:val="00B43126"/>
    <w:rsid w:val="00B46FFF"/>
    <w:rsid w:val="00B61F63"/>
    <w:rsid w:val="00B72D50"/>
    <w:rsid w:val="00B96462"/>
    <w:rsid w:val="00BC57BA"/>
    <w:rsid w:val="00BC78DD"/>
    <w:rsid w:val="00BF31C2"/>
    <w:rsid w:val="00BF62E7"/>
    <w:rsid w:val="00C55C3F"/>
    <w:rsid w:val="00C76B58"/>
    <w:rsid w:val="00C81A7D"/>
    <w:rsid w:val="00C9540C"/>
    <w:rsid w:val="00CE13B7"/>
    <w:rsid w:val="00CE4340"/>
    <w:rsid w:val="00CF163E"/>
    <w:rsid w:val="00D01EE5"/>
    <w:rsid w:val="00D02349"/>
    <w:rsid w:val="00D06633"/>
    <w:rsid w:val="00D14065"/>
    <w:rsid w:val="00D2632B"/>
    <w:rsid w:val="00D33D52"/>
    <w:rsid w:val="00D34806"/>
    <w:rsid w:val="00D4346B"/>
    <w:rsid w:val="00DA21F7"/>
    <w:rsid w:val="00DA6255"/>
    <w:rsid w:val="00DB2F56"/>
    <w:rsid w:val="00DD74D1"/>
    <w:rsid w:val="00E003A7"/>
    <w:rsid w:val="00E06324"/>
    <w:rsid w:val="00E07AAE"/>
    <w:rsid w:val="00E23688"/>
    <w:rsid w:val="00E26B19"/>
    <w:rsid w:val="00E37100"/>
    <w:rsid w:val="00E532AF"/>
    <w:rsid w:val="00E60C80"/>
    <w:rsid w:val="00E62FBD"/>
    <w:rsid w:val="00E630E7"/>
    <w:rsid w:val="00E92EA1"/>
    <w:rsid w:val="00ED51DE"/>
    <w:rsid w:val="00EF4AF7"/>
    <w:rsid w:val="00F15738"/>
    <w:rsid w:val="00F16CC8"/>
    <w:rsid w:val="00F35918"/>
    <w:rsid w:val="00F95276"/>
    <w:rsid w:val="00FD4B63"/>
    <w:rsid w:val="00FD79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792551"/>
  <w15:docId w15:val="{8060371A-99C4-425D-A9ED-C4A2592AE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13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1354"/>
  </w:style>
  <w:style w:type="paragraph" w:styleId="a5">
    <w:name w:val="footer"/>
    <w:basedOn w:val="a"/>
    <w:link w:val="a6"/>
    <w:uiPriority w:val="99"/>
    <w:unhideWhenUsed/>
    <w:rsid w:val="005E13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1354"/>
  </w:style>
  <w:style w:type="paragraph" w:styleId="a7">
    <w:name w:val="Balloon Text"/>
    <w:basedOn w:val="a"/>
    <w:link w:val="a8"/>
    <w:uiPriority w:val="99"/>
    <w:semiHidden/>
    <w:unhideWhenUsed/>
    <w:rsid w:val="005E1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1354"/>
    <w:rPr>
      <w:rFonts w:ascii="Tahoma" w:hAnsi="Tahoma" w:cs="Tahoma"/>
      <w:sz w:val="16"/>
      <w:szCs w:val="16"/>
    </w:rPr>
  </w:style>
  <w:style w:type="character" w:styleId="a9">
    <w:name w:val="Placeholder Text"/>
    <w:basedOn w:val="a0"/>
    <w:uiPriority w:val="99"/>
    <w:semiHidden/>
    <w:rsid w:val="002723C0"/>
    <w:rPr>
      <w:color w:val="808080"/>
    </w:rPr>
  </w:style>
  <w:style w:type="character" w:customStyle="1" w:styleId="apple-converted-space">
    <w:name w:val="apple-converted-space"/>
    <w:basedOn w:val="a0"/>
    <w:rsid w:val="00F35918"/>
  </w:style>
  <w:style w:type="table" w:styleId="aa">
    <w:name w:val="Table Grid"/>
    <w:basedOn w:val="a1"/>
    <w:uiPriority w:val="59"/>
    <w:rsid w:val="000352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style-span">
    <w:name w:val="apple-style-span"/>
    <w:basedOn w:val="a0"/>
    <w:rsid w:val="00E06324"/>
  </w:style>
  <w:style w:type="character" w:customStyle="1" w:styleId="c0">
    <w:name w:val="c0"/>
    <w:basedOn w:val="a0"/>
    <w:rsid w:val="00E06324"/>
  </w:style>
  <w:style w:type="character" w:customStyle="1" w:styleId="c0c6">
    <w:name w:val="c0 c6"/>
    <w:basedOn w:val="a0"/>
    <w:rsid w:val="00E06324"/>
  </w:style>
  <w:style w:type="paragraph" w:customStyle="1" w:styleId="c8">
    <w:name w:val="c8"/>
    <w:basedOn w:val="a"/>
    <w:rsid w:val="00E06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9">
    <w:name w:val="c59"/>
    <w:basedOn w:val="a"/>
    <w:rsid w:val="00E06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rmal (Web)"/>
    <w:basedOn w:val="a"/>
    <w:uiPriority w:val="99"/>
    <w:unhideWhenUsed/>
    <w:rsid w:val="00604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882E3A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39"/>
    <w:rsid w:val="002A09EE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7114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711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d">
    <w:name w:val="Unresolved Mention"/>
    <w:basedOn w:val="a0"/>
    <w:uiPriority w:val="99"/>
    <w:semiHidden/>
    <w:unhideWhenUsed/>
    <w:rsid w:val="00D34806"/>
    <w:rPr>
      <w:color w:val="605E5C"/>
      <w:shd w:val="clear" w:color="auto" w:fill="E1DFDD"/>
    </w:rPr>
  </w:style>
  <w:style w:type="paragraph" w:styleId="ae">
    <w:name w:val="List Paragraph"/>
    <w:basedOn w:val="a"/>
    <w:uiPriority w:val="34"/>
    <w:qFormat/>
    <w:rsid w:val="000E4A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18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18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79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63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532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144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A3A3B8BF97547149AB8C6CB5623C0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B1DE83-C6B8-42E9-930B-E3B4C09FB954}"/>
      </w:docPartPr>
      <w:docPartBody>
        <w:p w:rsidR="00104283" w:rsidRDefault="00104283" w:rsidP="00104283">
          <w:pPr>
            <w:pStyle w:val="6A3A3B8BF97547149AB8C6CB5623C04D"/>
          </w:pPr>
          <w:r w:rsidRPr="008B2908">
            <w:rPr>
              <w:rStyle w:val="a3"/>
            </w:rPr>
            <w:t>[Адрес электронной почты организации]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14A1"/>
    <w:rsid w:val="000964C5"/>
    <w:rsid w:val="00104283"/>
    <w:rsid w:val="0015084E"/>
    <w:rsid w:val="00151260"/>
    <w:rsid w:val="001607AD"/>
    <w:rsid w:val="00251193"/>
    <w:rsid w:val="002E778B"/>
    <w:rsid w:val="00300CB8"/>
    <w:rsid w:val="00334886"/>
    <w:rsid w:val="003902B1"/>
    <w:rsid w:val="004D2594"/>
    <w:rsid w:val="0052063E"/>
    <w:rsid w:val="0057784A"/>
    <w:rsid w:val="005A3ADF"/>
    <w:rsid w:val="005D2BE3"/>
    <w:rsid w:val="006733B1"/>
    <w:rsid w:val="006A6432"/>
    <w:rsid w:val="006B1470"/>
    <w:rsid w:val="0073780D"/>
    <w:rsid w:val="007B3159"/>
    <w:rsid w:val="007E2EC0"/>
    <w:rsid w:val="007E695F"/>
    <w:rsid w:val="00883CC9"/>
    <w:rsid w:val="008A3F3E"/>
    <w:rsid w:val="008A4D86"/>
    <w:rsid w:val="00931A22"/>
    <w:rsid w:val="009811E9"/>
    <w:rsid w:val="009C35F1"/>
    <w:rsid w:val="009D0418"/>
    <w:rsid w:val="00A52E6A"/>
    <w:rsid w:val="00AD1E4F"/>
    <w:rsid w:val="00B370D8"/>
    <w:rsid w:val="00B45E7C"/>
    <w:rsid w:val="00B523F4"/>
    <w:rsid w:val="00B8683A"/>
    <w:rsid w:val="00BB63AE"/>
    <w:rsid w:val="00CA5DE9"/>
    <w:rsid w:val="00D20982"/>
    <w:rsid w:val="00D44520"/>
    <w:rsid w:val="00D84025"/>
    <w:rsid w:val="00DA5709"/>
    <w:rsid w:val="00DA6ACD"/>
    <w:rsid w:val="00DB1EDC"/>
    <w:rsid w:val="00DF7E1B"/>
    <w:rsid w:val="00E314A1"/>
    <w:rsid w:val="00E34A7F"/>
    <w:rsid w:val="00E62ED7"/>
    <w:rsid w:val="00E757E2"/>
    <w:rsid w:val="00E920B7"/>
    <w:rsid w:val="00EE018E"/>
    <w:rsid w:val="00F35C0B"/>
    <w:rsid w:val="00F957CB"/>
    <w:rsid w:val="00FE7A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04283"/>
    <w:rPr>
      <w:color w:val="808080"/>
    </w:rPr>
  </w:style>
  <w:style w:type="paragraph" w:customStyle="1" w:styleId="6A3A3B8BF97547149AB8C6CB5623C04D">
    <w:name w:val="6A3A3B8BF97547149AB8C6CB5623C04D"/>
    <w:rsid w:val="001042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Www.Zhizn-bez-granits.ru</CompanyAddress>
  <CompanyPhone>тел.8(831)4-15-20-03</CompanyPhone>
  <CompanyFax/>
  <CompanyEmail>Zhizn_bez_granits@mail.ru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B48FBE0-6457-4C01-ABED-F1C037F60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2204</Words>
  <Characters>12563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БФ «Жизнь без границ»</vt:lpstr>
    </vt:vector>
  </TitlesOfParts>
  <Manager>http://vk.com/club43507859</Manager>
  <Company>Благотворительный фонд                                                                                                                                          «Жизнь без границ»</Company>
  <LinksUpToDate>false</LinksUpToDate>
  <CharactersWithSpaces>14738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БФ «Жизнь без границ»</dc:title>
  <dc:subject>Zhizn_bez_granits@mail.ru</dc:subject>
  <dc:creator>тел. 4-15-2003</dc:creator>
  <cp:lastModifiedBy>hd4.nnov@outlook.com</cp:lastModifiedBy>
  <cp:revision>2</cp:revision>
  <cp:lastPrinted>2021-07-15T09:44:00Z</cp:lastPrinted>
  <dcterms:created xsi:type="dcterms:W3CDTF">2021-07-30T13:14:00Z</dcterms:created>
  <dcterms:modified xsi:type="dcterms:W3CDTF">2021-07-30T13:14:00Z</dcterms:modified>
</cp:coreProperties>
</file>